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E3" w:rsidRPr="00F806BE" w:rsidRDefault="00B55CE3" w:rsidP="00B55CE3">
      <w:pPr>
        <w:pStyle w:val="31"/>
        <w:keepNext/>
        <w:keepLines/>
        <w:shd w:val="clear" w:color="auto" w:fill="auto"/>
        <w:spacing w:before="0" w:after="271" w:line="240" w:lineRule="auto"/>
        <w:ind w:left="400"/>
        <w:jc w:val="center"/>
        <w:rPr>
          <w:bCs w:val="0"/>
          <w:sz w:val="28"/>
          <w:szCs w:val="28"/>
        </w:rPr>
      </w:pPr>
      <w:bookmarkStart w:id="0" w:name="bookmark2"/>
      <w:r w:rsidRPr="00F806BE">
        <w:rPr>
          <w:bCs w:val="0"/>
          <w:sz w:val="28"/>
          <w:szCs w:val="28"/>
        </w:rPr>
        <w:t>Пояснительная записка</w:t>
      </w:r>
    </w:p>
    <w:p w:rsidR="00B55CE3" w:rsidRPr="00F806BE" w:rsidRDefault="00B55CE3" w:rsidP="00B55CE3">
      <w:pPr>
        <w:pStyle w:val="31"/>
        <w:keepNext/>
        <w:keepLines/>
        <w:shd w:val="clear" w:color="auto" w:fill="auto"/>
        <w:spacing w:before="0" w:after="271" w:line="240" w:lineRule="auto"/>
        <w:ind w:left="400"/>
        <w:jc w:val="center"/>
        <w:rPr>
          <w:b w:val="0"/>
        </w:rPr>
      </w:pPr>
      <w:r w:rsidRPr="00F806BE">
        <w:rPr>
          <w:b w:val="0"/>
        </w:rPr>
        <w:t>Рабочая программа по истории за курс основного общего образования на базовом уровне составлена на основе следующих нормативных документов:</w:t>
      </w:r>
      <w:bookmarkEnd w:id="0"/>
    </w:p>
    <w:p w:rsidR="00B55CE3" w:rsidRPr="00935B83" w:rsidRDefault="00B55CE3" w:rsidP="00B55CE3">
      <w:pPr>
        <w:pStyle w:val="31"/>
        <w:keepNext/>
        <w:keepLines/>
        <w:numPr>
          <w:ilvl w:val="0"/>
          <w:numId w:val="1"/>
        </w:numPr>
        <w:shd w:val="clear" w:color="auto" w:fill="auto"/>
        <w:spacing w:before="0" w:after="0" w:line="276" w:lineRule="auto"/>
        <w:rPr>
          <w:b w:val="0"/>
          <w:bCs w:val="0"/>
        </w:rPr>
      </w:pPr>
      <w:r w:rsidRPr="00935B83">
        <w:rPr>
          <w:b w:val="0"/>
          <w:bCs w:val="0"/>
        </w:rPr>
        <w:t xml:space="preserve">Закон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Pr="00935B83">
          <w:rPr>
            <w:b w:val="0"/>
            <w:bCs w:val="0"/>
          </w:rPr>
          <w:t>2012 г</w:t>
        </w:r>
      </w:smartTag>
      <w:r w:rsidRPr="00935B83">
        <w:rPr>
          <w:b w:val="0"/>
          <w:bCs w:val="0"/>
        </w:rPr>
        <w:t>.</w:t>
      </w:r>
    </w:p>
    <w:p w:rsidR="00B55CE3" w:rsidRPr="00935B83" w:rsidRDefault="00B55CE3" w:rsidP="00B55CE3">
      <w:pPr>
        <w:pStyle w:val="31"/>
        <w:keepNext/>
        <w:keepLines/>
        <w:numPr>
          <w:ilvl w:val="0"/>
          <w:numId w:val="1"/>
        </w:numPr>
        <w:shd w:val="clear" w:color="auto" w:fill="auto"/>
        <w:spacing w:before="0" w:after="0" w:line="276" w:lineRule="auto"/>
        <w:rPr>
          <w:b w:val="0"/>
          <w:bCs w:val="0"/>
        </w:rPr>
      </w:pPr>
      <w:r w:rsidRPr="00935B83">
        <w:rPr>
          <w:b w:val="0"/>
          <w:bCs w:val="0"/>
        </w:rPr>
        <w:t>Концепция духовно-нравственного развития и воспитания личности гражданина России.</w:t>
      </w:r>
    </w:p>
    <w:p w:rsidR="00B55CE3" w:rsidRPr="00935B83" w:rsidRDefault="00B55CE3" w:rsidP="00B55CE3">
      <w:pPr>
        <w:pStyle w:val="21"/>
        <w:numPr>
          <w:ilvl w:val="0"/>
          <w:numId w:val="1"/>
        </w:numPr>
        <w:shd w:val="clear" w:color="auto" w:fill="auto"/>
        <w:tabs>
          <w:tab w:val="left" w:pos="348"/>
        </w:tabs>
        <w:spacing w:before="0" w:after="0" w:line="276" w:lineRule="auto"/>
      </w:pPr>
      <w:r w:rsidRPr="00935B83">
        <w:t>Приказ Министерства образования и науки РФ от 17.12.2010 № 1897 «Об утверждении Федерального государственного образовательного стан</w:t>
      </w:r>
      <w:r w:rsidRPr="00935B83">
        <w:softHyphen/>
        <w:t xml:space="preserve">дарта основного общего образования». Список изменяющих документов (в ред. Приказа </w:t>
      </w:r>
      <w:proofErr w:type="spellStart"/>
      <w:r w:rsidRPr="00935B83">
        <w:t>Минобрнауки</w:t>
      </w:r>
      <w:proofErr w:type="spellEnd"/>
      <w:r w:rsidRPr="00935B83">
        <w:t xml:space="preserve"> России от 29.12.2014 № 1644)</w:t>
      </w:r>
    </w:p>
    <w:p w:rsidR="00B55CE3" w:rsidRPr="00935B83" w:rsidRDefault="00B55CE3" w:rsidP="00B55CE3">
      <w:pPr>
        <w:pStyle w:val="21"/>
        <w:numPr>
          <w:ilvl w:val="0"/>
          <w:numId w:val="1"/>
        </w:numPr>
        <w:shd w:val="clear" w:color="auto" w:fill="auto"/>
        <w:tabs>
          <w:tab w:val="left" w:pos="348"/>
        </w:tabs>
        <w:spacing w:before="0" w:after="0" w:line="276" w:lineRule="auto"/>
      </w:pPr>
      <w:proofErr w:type="gramStart"/>
      <w:r w:rsidRPr="00935B83">
        <w:t>Примерная основная образовательная программа основного общего образования (одобрена решением федерального учебно-методического объ</w:t>
      </w:r>
      <w:r w:rsidRPr="00935B83">
        <w:softHyphen/>
        <w:t xml:space="preserve">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935B83">
          <w:t>2015 г</w:t>
        </w:r>
      </w:smartTag>
      <w:r w:rsidRPr="00935B83">
        <w:t>. № 1/15).</w:t>
      </w:r>
      <w:proofErr w:type="gramEnd"/>
    </w:p>
    <w:p w:rsidR="00B55CE3" w:rsidRPr="00935B83" w:rsidRDefault="00B55CE3" w:rsidP="00B55CE3">
      <w:pPr>
        <w:pStyle w:val="21"/>
        <w:numPr>
          <w:ilvl w:val="0"/>
          <w:numId w:val="1"/>
        </w:numPr>
        <w:shd w:val="clear" w:color="auto" w:fill="auto"/>
        <w:tabs>
          <w:tab w:val="left" w:pos="926"/>
        </w:tabs>
        <w:spacing w:before="0" w:after="0" w:line="276" w:lineRule="auto"/>
      </w:pPr>
      <w:r w:rsidRPr="00935B83">
        <w:t xml:space="preserve">Приказ </w:t>
      </w:r>
      <w:proofErr w:type="spellStart"/>
      <w:r w:rsidRPr="00935B83">
        <w:t>Минобрнауки</w:t>
      </w:r>
      <w:proofErr w:type="spellEnd"/>
      <w:r w:rsidRPr="00935B83">
        <w:t xml:space="preserve"> России от 8 июня </w:t>
      </w:r>
      <w:smartTag w:uri="urn:schemas-microsoft-com:office:smarttags" w:element="metricconverter">
        <w:smartTagPr>
          <w:attr w:name="ProductID" w:val="2015 г"/>
        </w:smartTagPr>
        <w:r w:rsidRPr="00935B83">
          <w:t>2015 г</w:t>
        </w:r>
      </w:smartTag>
      <w:r w:rsidRPr="00935B83">
        <w:t>. № 576 «О внесении изменений в федеральный перечень учебников, рекомендуемых к исполь</w:t>
      </w:r>
      <w:r w:rsidRPr="00935B83">
        <w:softHyphen/>
        <w:t>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года. № 253»</w:t>
      </w:r>
    </w:p>
    <w:p w:rsidR="00B55CE3" w:rsidRPr="00935B83" w:rsidRDefault="00B55CE3" w:rsidP="00B55CE3">
      <w:pPr>
        <w:pStyle w:val="21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276" w:lineRule="auto"/>
        <w:jc w:val="both"/>
      </w:pPr>
      <w:r w:rsidRPr="00935B83">
        <w:t>Письмо департамента образования Ярославской области «О примерных основных образовательных программах» от 11.06.2015 № 1031/01-10.</w:t>
      </w:r>
    </w:p>
    <w:p w:rsidR="00B55CE3" w:rsidRPr="00935B83" w:rsidRDefault="00B55CE3" w:rsidP="00B55CE3">
      <w:pPr>
        <w:pStyle w:val="21"/>
        <w:numPr>
          <w:ilvl w:val="0"/>
          <w:numId w:val="1"/>
        </w:numPr>
        <w:shd w:val="clear" w:color="auto" w:fill="auto"/>
        <w:tabs>
          <w:tab w:val="left" w:pos="738"/>
        </w:tabs>
        <w:spacing w:before="0" w:after="0" w:line="276" w:lineRule="auto"/>
        <w:jc w:val="both"/>
      </w:pPr>
      <w:r w:rsidRPr="00935B83">
        <w:t>Письмо департамента образования Ярославской области «О переходе на преподавание истории на основе историко-культурного стандарта».</w:t>
      </w:r>
    </w:p>
    <w:p w:rsidR="00B55CE3" w:rsidRDefault="00B55CE3" w:rsidP="00B55CE3">
      <w:pPr>
        <w:pStyle w:val="21"/>
        <w:numPr>
          <w:ilvl w:val="0"/>
          <w:numId w:val="1"/>
        </w:numPr>
        <w:shd w:val="clear" w:color="auto" w:fill="auto"/>
        <w:tabs>
          <w:tab w:val="left" w:pos="839"/>
        </w:tabs>
        <w:spacing w:before="0" w:after="0" w:line="276" w:lineRule="auto"/>
        <w:jc w:val="both"/>
      </w:pPr>
      <w:r w:rsidRPr="00935B83">
        <w:t xml:space="preserve">Методические письма о преподавании учебного предмета </w:t>
      </w:r>
      <w:r w:rsidRPr="00935B83">
        <w:rPr>
          <w:rStyle w:val="20"/>
        </w:rPr>
        <w:t>«</w:t>
      </w:r>
      <w:r w:rsidRPr="00935B83">
        <w:rPr>
          <w:rStyle w:val="20"/>
          <w:b w:val="0"/>
          <w:bCs w:val="0"/>
        </w:rPr>
        <w:t>история</w:t>
      </w:r>
      <w:r w:rsidRPr="00935B83">
        <w:rPr>
          <w:rStyle w:val="20"/>
        </w:rPr>
        <w:t xml:space="preserve">» </w:t>
      </w:r>
      <w:r w:rsidRPr="00935B83">
        <w:t>в образовательных организациях Ярославской области.</w:t>
      </w:r>
    </w:p>
    <w:p w:rsidR="00B55CE3" w:rsidRDefault="00B55CE3" w:rsidP="00B55CE3">
      <w:pPr>
        <w:pStyle w:val="21"/>
        <w:shd w:val="clear" w:color="auto" w:fill="auto"/>
        <w:tabs>
          <w:tab w:val="left" w:pos="839"/>
        </w:tabs>
        <w:spacing w:before="0" w:after="0" w:line="276" w:lineRule="auto"/>
        <w:ind w:firstLine="0"/>
        <w:jc w:val="both"/>
      </w:pPr>
    </w:p>
    <w:p w:rsidR="00B55CE3" w:rsidRPr="00F743F7" w:rsidRDefault="00B55CE3" w:rsidP="00B55CE3">
      <w:pPr>
        <w:pStyle w:val="21"/>
        <w:shd w:val="clear" w:color="auto" w:fill="auto"/>
        <w:tabs>
          <w:tab w:val="left" w:pos="839"/>
        </w:tabs>
        <w:spacing w:before="0" w:after="0" w:line="276" w:lineRule="auto"/>
        <w:ind w:firstLine="0"/>
        <w:jc w:val="center"/>
        <w:rPr>
          <w:b/>
          <w:sz w:val="24"/>
          <w:szCs w:val="24"/>
        </w:rPr>
      </w:pPr>
      <w:r w:rsidRPr="00F743F7">
        <w:rPr>
          <w:b/>
          <w:sz w:val="24"/>
          <w:szCs w:val="24"/>
        </w:rPr>
        <w:t>Основой для изучения истории в 5-9 классах являются следующие учебники:</w:t>
      </w:r>
    </w:p>
    <w:p w:rsidR="00B55CE3" w:rsidRDefault="00B55CE3" w:rsidP="00B55CE3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42"/>
        <w:gridCol w:w="6270"/>
        <w:gridCol w:w="2551"/>
        <w:gridCol w:w="2977"/>
      </w:tblGrid>
      <w:tr w:rsidR="00B55CE3" w:rsidRPr="00363DC4" w:rsidTr="006007B8">
        <w:tc>
          <w:tcPr>
            <w:tcW w:w="3442" w:type="dxa"/>
          </w:tcPr>
          <w:p w:rsidR="00B55CE3" w:rsidRPr="00363DC4" w:rsidRDefault="00B55CE3" w:rsidP="00B55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В.О.Никишин, А.В.Стрелков, О.В.Томашевич, Ф.А.</w:t>
            </w:r>
            <w:r w:rsidRPr="00363DC4">
              <w:rPr>
                <w:rFonts w:ascii="Times New Roman" w:hAnsi="Times New Roman" w:cs="Times New Roman"/>
              </w:rPr>
              <w:t>Михайловский.</w:t>
            </w:r>
          </w:p>
        </w:tc>
        <w:tc>
          <w:tcPr>
            <w:tcW w:w="6270" w:type="dxa"/>
          </w:tcPr>
          <w:p w:rsidR="00B55CE3" w:rsidRPr="00363DC4" w:rsidRDefault="00B55CE3" w:rsidP="006007B8">
            <w:pPr>
              <w:rPr>
                <w:rFonts w:ascii="Times New Roman" w:hAnsi="Times New Roman" w:cs="Times New Roman"/>
              </w:rPr>
            </w:pPr>
            <w:r w:rsidRPr="00363DC4">
              <w:rPr>
                <w:rFonts w:ascii="Times New Roman" w:hAnsi="Times New Roman" w:cs="Times New Roman"/>
              </w:rPr>
              <w:t xml:space="preserve">Всеобщая история. История Древнего мира </w:t>
            </w:r>
          </w:p>
        </w:tc>
        <w:tc>
          <w:tcPr>
            <w:tcW w:w="2551" w:type="dxa"/>
          </w:tcPr>
          <w:p w:rsidR="00B55CE3" w:rsidRPr="00363DC4" w:rsidRDefault="00B55CE3" w:rsidP="006007B8">
            <w:pPr>
              <w:jc w:val="center"/>
              <w:rPr>
                <w:rFonts w:ascii="Times New Roman" w:hAnsi="Times New Roman" w:cs="Times New Roman"/>
              </w:rPr>
            </w:pPr>
            <w:r w:rsidRPr="00363DC4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977" w:type="dxa"/>
          </w:tcPr>
          <w:p w:rsidR="00B55CE3" w:rsidRPr="00363DC4" w:rsidRDefault="00B55CE3" w:rsidP="006007B8">
            <w:pPr>
              <w:rPr>
                <w:rFonts w:ascii="Times New Roman" w:hAnsi="Times New Roman" w:cs="Times New Roman"/>
              </w:rPr>
            </w:pPr>
            <w:r w:rsidRPr="00363DC4">
              <w:rPr>
                <w:rFonts w:ascii="Times New Roman" w:hAnsi="Times New Roman" w:cs="Times New Roman"/>
              </w:rPr>
              <w:t xml:space="preserve">Русское слово </w:t>
            </w:r>
          </w:p>
        </w:tc>
      </w:tr>
      <w:tr w:rsidR="00B55CE3" w:rsidRPr="00363DC4" w:rsidTr="006007B8">
        <w:tc>
          <w:tcPr>
            <w:tcW w:w="3442" w:type="dxa"/>
          </w:tcPr>
          <w:p w:rsidR="00B55CE3" w:rsidRPr="00363DC4" w:rsidRDefault="00B55CE3" w:rsidP="006007B8">
            <w:pPr>
              <w:rPr>
                <w:rFonts w:ascii="Times New Roman" w:hAnsi="Times New Roman" w:cs="Times New Roman"/>
              </w:rPr>
            </w:pPr>
            <w:r w:rsidRPr="00363DC4">
              <w:rPr>
                <w:rFonts w:ascii="Times New Roman" w:hAnsi="Times New Roman" w:cs="Times New Roman"/>
              </w:rPr>
              <w:t>Бойцов М.А.,</w:t>
            </w:r>
            <w:r w:rsidRPr="00363DC4">
              <w:rPr>
                <w:rFonts w:ascii="Times New Roman" w:hAnsi="Times New Roman" w:cs="Times New Roman"/>
              </w:rPr>
              <w:br/>
            </w:r>
            <w:proofErr w:type="spellStart"/>
            <w:r w:rsidRPr="00363DC4">
              <w:rPr>
                <w:rFonts w:ascii="Times New Roman" w:hAnsi="Times New Roman" w:cs="Times New Roman"/>
              </w:rPr>
              <w:t>Шукуров</w:t>
            </w:r>
            <w:proofErr w:type="spellEnd"/>
            <w:r w:rsidRPr="00363DC4">
              <w:rPr>
                <w:rFonts w:ascii="Times New Roman" w:hAnsi="Times New Roman" w:cs="Times New Roman"/>
              </w:rPr>
              <w:t xml:space="preserve"> Р.М.</w:t>
            </w:r>
          </w:p>
        </w:tc>
        <w:tc>
          <w:tcPr>
            <w:tcW w:w="6270" w:type="dxa"/>
          </w:tcPr>
          <w:p w:rsidR="00B55CE3" w:rsidRPr="00363DC4" w:rsidRDefault="00B55CE3" w:rsidP="006007B8">
            <w:pPr>
              <w:rPr>
                <w:rFonts w:ascii="Times New Roman" w:hAnsi="Times New Roman" w:cs="Times New Roman"/>
              </w:rPr>
            </w:pPr>
            <w:r w:rsidRPr="00363DC4">
              <w:rPr>
                <w:rFonts w:ascii="Times New Roman" w:hAnsi="Times New Roman" w:cs="Times New Roman"/>
              </w:rPr>
              <w:t xml:space="preserve">Всеобщая история. История Средних веков </w:t>
            </w:r>
          </w:p>
        </w:tc>
        <w:tc>
          <w:tcPr>
            <w:tcW w:w="2551" w:type="dxa"/>
          </w:tcPr>
          <w:p w:rsidR="00B55CE3" w:rsidRPr="00363DC4" w:rsidRDefault="00B55CE3" w:rsidP="006007B8">
            <w:pPr>
              <w:jc w:val="center"/>
              <w:rPr>
                <w:rFonts w:ascii="Times New Roman" w:hAnsi="Times New Roman" w:cs="Times New Roman"/>
              </w:rPr>
            </w:pPr>
            <w:r w:rsidRPr="00363DC4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2977" w:type="dxa"/>
          </w:tcPr>
          <w:p w:rsidR="00B55CE3" w:rsidRPr="00363DC4" w:rsidRDefault="00B55CE3" w:rsidP="006007B8">
            <w:pPr>
              <w:rPr>
                <w:rFonts w:ascii="Times New Roman" w:hAnsi="Times New Roman" w:cs="Times New Roman"/>
              </w:rPr>
            </w:pPr>
            <w:r w:rsidRPr="00363DC4">
              <w:rPr>
                <w:rFonts w:ascii="Times New Roman" w:hAnsi="Times New Roman" w:cs="Times New Roman"/>
              </w:rPr>
              <w:t xml:space="preserve">Русское слово </w:t>
            </w:r>
          </w:p>
        </w:tc>
      </w:tr>
      <w:tr w:rsidR="00B55CE3" w:rsidRPr="00363DC4" w:rsidTr="006007B8">
        <w:tc>
          <w:tcPr>
            <w:tcW w:w="3442" w:type="dxa"/>
          </w:tcPr>
          <w:p w:rsidR="00B55CE3" w:rsidRPr="00363DC4" w:rsidRDefault="00B55CE3" w:rsidP="006007B8">
            <w:pPr>
              <w:rPr>
                <w:rFonts w:ascii="Times New Roman" w:hAnsi="Times New Roman" w:cs="Times New Roman"/>
              </w:rPr>
            </w:pPr>
            <w:r w:rsidRPr="00363DC4">
              <w:rPr>
                <w:rFonts w:ascii="Times New Roman" w:hAnsi="Times New Roman" w:cs="Times New Roman"/>
              </w:rPr>
              <w:t>Дмитриева О.В.</w:t>
            </w:r>
          </w:p>
        </w:tc>
        <w:tc>
          <w:tcPr>
            <w:tcW w:w="6270" w:type="dxa"/>
          </w:tcPr>
          <w:p w:rsidR="00B55CE3" w:rsidRPr="00363DC4" w:rsidRDefault="00B55CE3" w:rsidP="006007B8">
            <w:pPr>
              <w:rPr>
                <w:rFonts w:ascii="Times New Roman" w:hAnsi="Times New Roman" w:cs="Times New Roman"/>
              </w:rPr>
            </w:pPr>
            <w:r w:rsidRPr="00363DC4">
              <w:rPr>
                <w:rFonts w:ascii="Times New Roman" w:hAnsi="Times New Roman" w:cs="Times New Roman"/>
              </w:rPr>
              <w:t>Всеобщая история.</w:t>
            </w:r>
            <w:r w:rsidRPr="00363DC4">
              <w:rPr>
                <w:rFonts w:ascii="Times New Roman" w:hAnsi="Times New Roman" w:cs="Times New Roman"/>
              </w:rPr>
              <w:br/>
              <w:t xml:space="preserve">История Нового времени. Конец XV-XVIII век </w:t>
            </w:r>
          </w:p>
        </w:tc>
        <w:tc>
          <w:tcPr>
            <w:tcW w:w="2551" w:type="dxa"/>
          </w:tcPr>
          <w:p w:rsidR="00B55CE3" w:rsidRPr="00363DC4" w:rsidRDefault="00B55CE3" w:rsidP="006007B8">
            <w:pPr>
              <w:jc w:val="center"/>
              <w:rPr>
                <w:rFonts w:ascii="Times New Roman" w:hAnsi="Times New Roman" w:cs="Times New Roman"/>
              </w:rPr>
            </w:pPr>
            <w:r w:rsidRPr="00363DC4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2977" w:type="dxa"/>
          </w:tcPr>
          <w:p w:rsidR="00B55CE3" w:rsidRPr="00363DC4" w:rsidRDefault="00B55CE3" w:rsidP="006007B8">
            <w:pPr>
              <w:rPr>
                <w:rFonts w:ascii="Times New Roman" w:hAnsi="Times New Roman" w:cs="Times New Roman"/>
              </w:rPr>
            </w:pPr>
            <w:r w:rsidRPr="00363DC4">
              <w:rPr>
                <w:rFonts w:ascii="Times New Roman" w:hAnsi="Times New Roman" w:cs="Times New Roman"/>
              </w:rPr>
              <w:t xml:space="preserve">Русское слово </w:t>
            </w:r>
          </w:p>
        </w:tc>
      </w:tr>
      <w:tr w:rsidR="00B55CE3" w:rsidRPr="00363DC4" w:rsidTr="006007B8">
        <w:tc>
          <w:tcPr>
            <w:tcW w:w="3442" w:type="dxa"/>
          </w:tcPr>
          <w:p w:rsidR="00B55CE3" w:rsidRPr="00363DC4" w:rsidRDefault="00B55CE3" w:rsidP="006007B8">
            <w:pPr>
              <w:rPr>
                <w:rFonts w:ascii="Times New Roman" w:hAnsi="Times New Roman" w:cs="Times New Roman"/>
              </w:rPr>
            </w:pPr>
            <w:proofErr w:type="spellStart"/>
            <w:r w:rsidRPr="00363DC4">
              <w:rPr>
                <w:rFonts w:ascii="Times New Roman" w:hAnsi="Times New Roman" w:cs="Times New Roman"/>
              </w:rPr>
              <w:t>ПчеловЕ.В.,Лукин</w:t>
            </w:r>
            <w:proofErr w:type="spellEnd"/>
            <w:r w:rsidRPr="00363DC4">
              <w:rPr>
                <w:rFonts w:ascii="Times New Roman" w:hAnsi="Times New Roman" w:cs="Times New Roman"/>
              </w:rPr>
              <w:t xml:space="preserve"> П.В./</w:t>
            </w:r>
            <w:r w:rsidRPr="00363DC4">
              <w:rPr>
                <w:rFonts w:ascii="Times New Roman" w:hAnsi="Times New Roman" w:cs="Times New Roman"/>
              </w:rPr>
              <w:br/>
              <w:t>Под ред. Петрова Ю.А.</w:t>
            </w:r>
          </w:p>
        </w:tc>
        <w:tc>
          <w:tcPr>
            <w:tcW w:w="6270" w:type="dxa"/>
          </w:tcPr>
          <w:p w:rsidR="00B55CE3" w:rsidRPr="00363DC4" w:rsidRDefault="00B55CE3" w:rsidP="006007B8">
            <w:pPr>
              <w:rPr>
                <w:rFonts w:ascii="Times New Roman" w:hAnsi="Times New Roman" w:cs="Times New Roman"/>
              </w:rPr>
            </w:pPr>
            <w:r w:rsidRPr="00363DC4">
              <w:rPr>
                <w:rFonts w:ascii="Times New Roman" w:hAnsi="Times New Roman" w:cs="Times New Roman"/>
              </w:rPr>
              <w:t xml:space="preserve">История России с древнейших времен до начала XVI века </w:t>
            </w:r>
          </w:p>
        </w:tc>
        <w:tc>
          <w:tcPr>
            <w:tcW w:w="2551" w:type="dxa"/>
          </w:tcPr>
          <w:p w:rsidR="00B55CE3" w:rsidRPr="00363DC4" w:rsidRDefault="00B55CE3" w:rsidP="006007B8">
            <w:pPr>
              <w:jc w:val="center"/>
              <w:rPr>
                <w:rFonts w:ascii="Times New Roman" w:hAnsi="Times New Roman" w:cs="Times New Roman"/>
              </w:rPr>
            </w:pPr>
            <w:r w:rsidRPr="00363DC4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2977" w:type="dxa"/>
          </w:tcPr>
          <w:p w:rsidR="00B55CE3" w:rsidRPr="00363DC4" w:rsidRDefault="00B55CE3" w:rsidP="006007B8">
            <w:pPr>
              <w:rPr>
                <w:rFonts w:ascii="Times New Roman" w:hAnsi="Times New Roman" w:cs="Times New Roman"/>
              </w:rPr>
            </w:pPr>
            <w:r w:rsidRPr="00363DC4">
              <w:rPr>
                <w:rFonts w:ascii="Times New Roman" w:hAnsi="Times New Roman" w:cs="Times New Roman"/>
              </w:rPr>
              <w:t xml:space="preserve">Русское слово </w:t>
            </w:r>
          </w:p>
        </w:tc>
      </w:tr>
      <w:tr w:rsidR="00B55CE3" w:rsidRPr="00363DC4" w:rsidTr="006007B8">
        <w:tc>
          <w:tcPr>
            <w:tcW w:w="3442" w:type="dxa"/>
          </w:tcPr>
          <w:p w:rsidR="00B55CE3" w:rsidRPr="00363DC4" w:rsidRDefault="00B55CE3" w:rsidP="006007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Загладин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6270" w:type="dxa"/>
          </w:tcPr>
          <w:p w:rsidR="00B55CE3" w:rsidRPr="00363DC4" w:rsidRDefault="00B55CE3" w:rsidP="00600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история. История нового времени.</w:t>
            </w:r>
          </w:p>
        </w:tc>
        <w:tc>
          <w:tcPr>
            <w:tcW w:w="2551" w:type="dxa"/>
          </w:tcPr>
          <w:p w:rsidR="00B55CE3" w:rsidRPr="00363DC4" w:rsidRDefault="00B55CE3" w:rsidP="006007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B55CE3" w:rsidRPr="00363DC4" w:rsidRDefault="00B55CE3" w:rsidP="00600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B55CE3" w:rsidRPr="00363DC4" w:rsidTr="006007B8">
        <w:tc>
          <w:tcPr>
            <w:tcW w:w="3442" w:type="dxa"/>
          </w:tcPr>
          <w:p w:rsidR="00B55CE3" w:rsidRPr="00363DC4" w:rsidRDefault="00B55CE3" w:rsidP="006007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6270" w:type="dxa"/>
          </w:tcPr>
          <w:p w:rsidR="00B55CE3" w:rsidRPr="00363DC4" w:rsidRDefault="00B55CE3" w:rsidP="00600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история. Новейшая история.</w:t>
            </w:r>
          </w:p>
        </w:tc>
        <w:tc>
          <w:tcPr>
            <w:tcW w:w="2551" w:type="dxa"/>
          </w:tcPr>
          <w:p w:rsidR="00B55CE3" w:rsidRPr="00363DC4" w:rsidRDefault="00B55CE3" w:rsidP="006007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B55CE3" w:rsidRPr="00363DC4" w:rsidRDefault="00B55CE3" w:rsidP="00600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B55CE3" w:rsidRPr="00363DC4" w:rsidTr="006007B8">
        <w:tc>
          <w:tcPr>
            <w:tcW w:w="3442" w:type="dxa"/>
          </w:tcPr>
          <w:p w:rsidR="00B55CE3" w:rsidRPr="00363DC4" w:rsidRDefault="00B55CE3" w:rsidP="006007B8">
            <w:pPr>
              <w:rPr>
                <w:rFonts w:ascii="Times New Roman" w:hAnsi="Times New Roman" w:cs="Times New Roman"/>
              </w:rPr>
            </w:pPr>
          </w:p>
          <w:p w:rsidR="00B55CE3" w:rsidRPr="00363DC4" w:rsidRDefault="00B55CE3" w:rsidP="006007B8">
            <w:pPr>
              <w:rPr>
                <w:rFonts w:ascii="Times New Roman" w:hAnsi="Times New Roman" w:cs="Times New Roman"/>
              </w:rPr>
            </w:pPr>
            <w:proofErr w:type="spellStart"/>
            <w:r w:rsidRPr="00363DC4">
              <w:rPr>
                <w:rFonts w:ascii="Times New Roman" w:hAnsi="Times New Roman" w:cs="Times New Roman"/>
              </w:rPr>
              <w:t>Пчелов</w:t>
            </w:r>
            <w:proofErr w:type="spellEnd"/>
            <w:r w:rsidRPr="00363DC4">
              <w:rPr>
                <w:rFonts w:ascii="Times New Roman" w:hAnsi="Times New Roman" w:cs="Times New Roman"/>
              </w:rPr>
              <w:t xml:space="preserve"> Е.В.,</w:t>
            </w:r>
            <w:r w:rsidRPr="00363DC4">
              <w:rPr>
                <w:rFonts w:ascii="Times New Roman" w:hAnsi="Times New Roman" w:cs="Times New Roman"/>
              </w:rPr>
              <w:br/>
              <w:t>Лукин П.В./Под ред. Петрова Ю.А.</w:t>
            </w:r>
          </w:p>
        </w:tc>
        <w:tc>
          <w:tcPr>
            <w:tcW w:w="6270" w:type="dxa"/>
          </w:tcPr>
          <w:p w:rsidR="00B55CE3" w:rsidRPr="00363DC4" w:rsidRDefault="00B55CE3" w:rsidP="006007B8">
            <w:pPr>
              <w:rPr>
                <w:rFonts w:ascii="Times New Roman" w:hAnsi="Times New Roman" w:cs="Times New Roman"/>
              </w:rPr>
            </w:pPr>
          </w:p>
          <w:p w:rsidR="00B55CE3" w:rsidRPr="00363DC4" w:rsidRDefault="00B55CE3" w:rsidP="006007B8">
            <w:pPr>
              <w:rPr>
                <w:rFonts w:ascii="Times New Roman" w:hAnsi="Times New Roman" w:cs="Times New Roman"/>
              </w:rPr>
            </w:pPr>
            <w:r w:rsidRPr="00363DC4">
              <w:rPr>
                <w:rFonts w:ascii="Times New Roman" w:hAnsi="Times New Roman" w:cs="Times New Roman"/>
              </w:rPr>
              <w:t xml:space="preserve">История России. XVI-XVII века </w:t>
            </w:r>
          </w:p>
        </w:tc>
        <w:tc>
          <w:tcPr>
            <w:tcW w:w="2551" w:type="dxa"/>
          </w:tcPr>
          <w:p w:rsidR="00B55CE3" w:rsidRPr="00363DC4" w:rsidRDefault="00B55CE3" w:rsidP="006007B8">
            <w:pPr>
              <w:jc w:val="center"/>
              <w:rPr>
                <w:rFonts w:ascii="Times New Roman" w:hAnsi="Times New Roman" w:cs="Times New Roman"/>
              </w:rPr>
            </w:pPr>
          </w:p>
          <w:p w:rsidR="00B55CE3" w:rsidRPr="00363DC4" w:rsidRDefault="00B55CE3" w:rsidP="006007B8">
            <w:pPr>
              <w:jc w:val="center"/>
              <w:rPr>
                <w:rFonts w:ascii="Times New Roman" w:hAnsi="Times New Roman" w:cs="Times New Roman"/>
              </w:rPr>
            </w:pPr>
            <w:r w:rsidRPr="00363DC4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2977" w:type="dxa"/>
          </w:tcPr>
          <w:p w:rsidR="00B55CE3" w:rsidRPr="00363DC4" w:rsidRDefault="00B55CE3" w:rsidP="006007B8">
            <w:pPr>
              <w:rPr>
                <w:rFonts w:ascii="Times New Roman" w:hAnsi="Times New Roman" w:cs="Times New Roman"/>
              </w:rPr>
            </w:pPr>
          </w:p>
          <w:p w:rsidR="00B55CE3" w:rsidRPr="00363DC4" w:rsidRDefault="00B55CE3" w:rsidP="006007B8">
            <w:pPr>
              <w:rPr>
                <w:rFonts w:ascii="Times New Roman" w:hAnsi="Times New Roman" w:cs="Times New Roman"/>
              </w:rPr>
            </w:pPr>
            <w:r w:rsidRPr="00363DC4">
              <w:rPr>
                <w:rFonts w:ascii="Times New Roman" w:hAnsi="Times New Roman" w:cs="Times New Roman"/>
              </w:rPr>
              <w:t xml:space="preserve">Русское слово </w:t>
            </w:r>
          </w:p>
        </w:tc>
      </w:tr>
      <w:tr w:rsidR="00B55CE3" w:rsidRPr="00363DC4" w:rsidTr="006007B8">
        <w:tc>
          <w:tcPr>
            <w:tcW w:w="3442" w:type="dxa"/>
          </w:tcPr>
          <w:p w:rsidR="00B55CE3" w:rsidRPr="00363DC4" w:rsidRDefault="00B55CE3" w:rsidP="006007B8">
            <w:pPr>
              <w:rPr>
                <w:rFonts w:ascii="Times New Roman" w:hAnsi="Times New Roman" w:cs="Times New Roman"/>
              </w:rPr>
            </w:pPr>
            <w:r w:rsidRPr="00363DC4">
              <w:rPr>
                <w:rFonts w:ascii="Times New Roman" w:hAnsi="Times New Roman" w:cs="Times New Roman"/>
              </w:rPr>
              <w:t xml:space="preserve">Захаров </w:t>
            </w:r>
            <w:proofErr w:type="spellStart"/>
            <w:r w:rsidRPr="00363DC4">
              <w:rPr>
                <w:rFonts w:ascii="Times New Roman" w:hAnsi="Times New Roman" w:cs="Times New Roman"/>
              </w:rPr>
              <w:t>В.Н.,Пчелов</w:t>
            </w:r>
            <w:proofErr w:type="spellEnd"/>
            <w:r w:rsidRPr="00363DC4">
              <w:rPr>
                <w:rFonts w:ascii="Times New Roman" w:hAnsi="Times New Roman" w:cs="Times New Roman"/>
              </w:rPr>
              <w:t xml:space="preserve"> Е.В./</w:t>
            </w:r>
            <w:r w:rsidRPr="00363DC4">
              <w:rPr>
                <w:rFonts w:ascii="Times New Roman" w:hAnsi="Times New Roman" w:cs="Times New Roman"/>
              </w:rPr>
              <w:br/>
              <w:t>Под ред. Петрова Ю.А.</w:t>
            </w:r>
          </w:p>
        </w:tc>
        <w:tc>
          <w:tcPr>
            <w:tcW w:w="6270" w:type="dxa"/>
          </w:tcPr>
          <w:p w:rsidR="00B55CE3" w:rsidRPr="00363DC4" w:rsidRDefault="00B55CE3" w:rsidP="006007B8">
            <w:pPr>
              <w:rPr>
                <w:rFonts w:ascii="Times New Roman" w:hAnsi="Times New Roman" w:cs="Times New Roman"/>
              </w:rPr>
            </w:pPr>
            <w:r w:rsidRPr="00363DC4">
              <w:rPr>
                <w:rFonts w:ascii="Times New Roman" w:hAnsi="Times New Roman" w:cs="Times New Roman"/>
              </w:rPr>
              <w:t>История России. XVIII век.</w:t>
            </w:r>
          </w:p>
        </w:tc>
        <w:tc>
          <w:tcPr>
            <w:tcW w:w="2551" w:type="dxa"/>
          </w:tcPr>
          <w:p w:rsidR="00B55CE3" w:rsidRPr="00363DC4" w:rsidRDefault="00B55CE3" w:rsidP="006007B8">
            <w:pPr>
              <w:jc w:val="center"/>
              <w:rPr>
                <w:rFonts w:ascii="Times New Roman" w:hAnsi="Times New Roman" w:cs="Times New Roman"/>
              </w:rPr>
            </w:pPr>
            <w:r w:rsidRPr="00363DC4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2977" w:type="dxa"/>
          </w:tcPr>
          <w:p w:rsidR="00B55CE3" w:rsidRPr="00363DC4" w:rsidRDefault="00B55CE3" w:rsidP="006007B8">
            <w:pPr>
              <w:rPr>
                <w:rFonts w:ascii="Times New Roman" w:hAnsi="Times New Roman" w:cs="Times New Roman"/>
              </w:rPr>
            </w:pPr>
            <w:r w:rsidRPr="00363DC4">
              <w:rPr>
                <w:rFonts w:ascii="Times New Roman" w:hAnsi="Times New Roman" w:cs="Times New Roman"/>
              </w:rPr>
              <w:t xml:space="preserve">Русское слово </w:t>
            </w:r>
          </w:p>
        </w:tc>
      </w:tr>
      <w:tr w:rsidR="00B55CE3" w:rsidRPr="00363DC4" w:rsidTr="006007B8">
        <w:tc>
          <w:tcPr>
            <w:tcW w:w="3442" w:type="dxa"/>
          </w:tcPr>
          <w:p w:rsidR="00B55CE3" w:rsidRPr="00363DC4" w:rsidRDefault="00B55CE3" w:rsidP="006007B8">
            <w:pPr>
              <w:rPr>
                <w:rFonts w:ascii="Times New Roman" w:hAnsi="Times New Roman" w:cs="Times New Roman"/>
              </w:rPr>
            </w:pPr>
            <w:r w:rsidRPr="00363DC4">
              <w:rPr>
                <w:rFonts w:ascii="Times New Roman" w:hAnsi="Times New Roman" w:cs="Times New Roman"/>
              </w:rPr>
              <w:t xml:space="preserve">Соловьёв </w:t>
            </w:r>
            <w:proofErr w:type="spellStart"/>
            <w:r w:rsidRPr="00363DC4">
              <w:rPr>
                <w:rFonts w:ascii="Times New Roman" w:hAnsi="Times New Roman" w:cs="Times New Roman"/>
              </w:rPr>
              <w:t>К.А.,Шевырёв</w:t>
            </w:r>
            <w:proofErr w:type="spellEnd"/>
            <w:r w:rsidRPr="00363DC4">
              <w:rPr>
                <w:rFonts w:ascii="Times New Roman" w:hAnsi="Times New Roman" w:cs="Times New Roman"/>
              </w:rPr>
              <w:t xml:space="preserve"> А.П./</w:t>
            </w:r>
            <w:r w:rsidRPr="00363DC4">
              <w:rPr>
                <w:rFonts w:ascii="Times New Roman" w:hAnsi="Times New Roman" w:cs="Times New Roman"/>
              </w:rPr>
              <w:br/>
              <w:t>Под ред. Петрова Ю.А.</w:t>
            </w:r>
          </w:p>
        </w:tc>
        <w:tc>
          <w:tcPr>
            <w:tcW w:w="6270" w:type="dxa"/>
          </w:tcPr>
          <w:p w:rsidR="00B55CE3" w:rsidRPr="00363DC4" w:rsidRDefault="00B55CE3" w:rsidP="006007B8">
            <w:pPr>
              <w:rPr>
                <w:rFonts w:ascii="Times New Roman" w:hAnsi="Times New Roman" w:cs="Times New Roman"/>
              </w:rPr>
            </w:pPr>
            <w:r w:rsidRPr="00363DC4">
              <w:rPr>
                <w:rFonts w:ascii="Times New Roman" w:hAnsi="Times New Roman" w:cs="Times New Roman"/>
              </w:rPr>
              <w:t xml:space="preserve">История России. 1801-1914 годы </w:t>
            </w:r>
          </w:p>
        </w:tc>
        <w:tc>
          <w:tcPr>
            <w:tcW w:w="2551" w:type="dxa"/>
          </w:tcPr>
          <w:p w:rsidR="00B55CE3" w:rsidRPr="00363DC4" w:rsidRDefault="00B55CE3" w:rsidP="006007B8">
            <w:pPr>
              <w:jc w:val="center"/>
              <w:rPr>
                <w:rFonts w:ascii="Times New Roman" w:hAnsi="Times New Roman" w:cs="Times New Roman"/>
              </w:rPr>
            </w:pPr>
            <w:r w:rsidRPr="00363DC4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2977" w:type="dxa"/>
          </w:tcPr>
          <w:p w:rsidR="00B55CE3" w:rsidRPr="00363DC4" w:rsidRDefault="00B55CE3" w:rsidP="006007B8">
            <w:pPr>
              <w:rPr>
                <w:rFonts w:ascii="Times New Roman" w:hAnsi="Times New Roman" w:cs="Times New Roman"/>
              </w:rPr>
            </w:pPr>
            <w:r w:rsidRPr="00363DC4">
              <w:rPr>
                <w:rFonts w:ascii="Times New Roman" w:hAnsi="Times New Roman" w:cs="Times New Roman"/>
              </w:rPr>
              <w:t xml:space="preserve">Русское слово </w:t>
            </w:r>
          </w:p>
        </w:tc>
      </w:tr>
    </w:tbl>
    <w:p w:rsidR="00B55CE3" w:rsidRPr="0092410A" w:rsidRDefault="00B55CE3" w:rsidP="00B55CE3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B55CE3" w:rsidRPr="00F743F7" w:rsidRDefault="00B55CE3" w:rsidP="00B55CE3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3F7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рабочей программы по истории.</w:t>
      </w:r>
    </w:p>
    <w:p w:rsidR="00B55CE3" w:rsidRPr="008757E5" w:rsidRDefault="00B55CE3" w:rsidP="00B55CE3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8757E5">
        <w:rPr>
          <w:rFonts w:ascii="Times New Roman" w:hAnsi="Times New Roman" w:cs="Times New Roman"/>
          <w:b/>
          <w:bCs/>
        </w:rPr>
        <w:t>Целью школьного исторического образования</w:t>
      </w:r>
      <w:r w:rsidRPr="008757E5">
        <w:rPr>
          <w:rFonts w:ascii="Times New Roman" w:hAnsi="Times New Roman" w:cs="Times New Roman"/>
        </w:rPr>
        <w:t xml:space="preserve">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  <w:proofErr w:type="gramEnd"/>
    </w:p>
    <w:p w:rsidR="00B55CE3" w:rsidRPr="008757E5" w:rsidRDefault="00B55CE3" w:rsidP="00B55CE3">
      <w:pPr>
        <w:ind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 xml:space="preserve">Современный подход в преподавании истории предполагает единство знаний, ценностных отношений и познавательной деятельности школьников. В действующих федеральных государственных образовательных стандартах основного общего образования, принятых в 2009–2012 гг., названы следующие </w:t>
      </w:r>
      <w:r w:rsidRPr="008757E5">
        <w:rPr>
          <w:rFonts w:ascii="Times New Roman" w:hAnsi="Times New Roman" w:cs="Times New Roman"/>
          <w:b/>
          <w:bCs/>
        </w:rPr>
        <w:t>задачи изучения истории в школе</w:t>
      </w:r>
      <w:r w:rsidRPr="008757E5">
        <w:rPr>
          <w:rFonts w:ascii="Times New Roman" w:hAnsi="Times New Roman" w:cs="Times New Roman"/>
        </w:rPr>
        <w:t xml:space="preserve">: </w:t>
      </w:r>
    </w:p>
    <w:p w:rsidR="00B55CE3" w:rsidRPr="008757E5" w:rsidRDefault="00B55CE3" w:rsidP="00B55CE3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 xml:space="preserve">формирование у молодого поколения ориентиров для гражданской, </w:t>
      </w:r>
      <w:proofErr w:type="spellStart"/>
      <w:r w:rsidRPr="008757E5">
        <w:rPr>
          <w:rFonts w:ascii="Times New Roman" w:hAnsi="Times New Roman" w:cs="Times New Roman"/>
        </w:rPr>
        <w:t>этнонациональной</w:t>
      </w:r>
      <w:proofErr w:type="spellEnd"/>
      <w:r w:rsidRPr="008757E5">
        <w:rPr>
          <w:rFonts w:ascii="Times New Roman" w:hAnsi="Times New Roman" w:cs="Times New Roman"/>
        </w:rPr>
        <w:t xml:space="preserve">, социальной, культурной самоидентификации в окружающем мире; </w:t>
      </w:r>
    </w:p>
    <w:p w:rsidR="00B55CE3" w:rsidRPr="008757E5" w:rsidRDefault="00B55CE3" w:rsidP="00B55CE3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8757E5">
        <w:rPr>
          <w:rFonts w:ascii="Times New Roman" w:hAnsi="Times New Roman" w:cs="Times New Roman"/>
        </w:rPr>
        <w:t xml:space="preserve"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  <w:proofErr w:type="gramEnd"/>
    </w:p>
    <w:p w:rsidR="00B55CE3" w:rsidRPr="008757E5" w:rsidRDefault="00B55CE3" w:rsidP="00B55CE3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 xml:space="preserve"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:rsidR="00B55CE3" w:rsidRPr="008757E5" w:rsidRDefault="00B55CE3" w:rsidP="00B55CE3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lastRenderedPageBreak/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B55CE3" w:rsidRPr="008757E5" w:rsidRDefault="00B55CE3" w:rsidP="00B55CE3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8757E5">
        <w:rPr>
          <w:rFonts w:ascii="Times New Roman" w:hAnsi="Times New Roman" w:cs="Times New Roman"/>
        </w:rPr>
        <w:t>полиэтничном</w:t>
      </w:r>
      <w:proofErr w:type="spellEnd"/>
      <w:r w:rsidRPr="008757E5">
        <w:rPr>
          <w:rFonts w:ascii="Times New Roman" w:hAnsi="Times New Roman" w:cs="Times New Roman"/>
        </w:rPr>
        <w:t xml:space="preserve"> и </w:t>
      </w:r>
      <w:proofErr w:type="spellStart"/>
      <w:r w:rsidRPr="008757E5">
        <w:rPr>
          <w:rFonts w:ascii="Times New Roman" w:hAnsi="Times New Roman" w:cs="Times New Roman"/>
        </w:rPr>
        <w:t>многоконфессиональном</w:t>
      </w:r>
      <w:proofErr w:type="spellEnd"/>
      <w:r w:rsidRPr="008757E5">
        <w:rPr>
          <w:rFonts w:ascii="Times New Roman" w:hAnsi="Times New Roman" w:cs="Times New Roman"/>
        </w:rPr>
        <w:t xml:space="preserve"> обществе. </w:t>
      </w:r>
    </w:p>
    <w:p w:rsidR="00B55CE3" w:rsidRPr="008757E5" w:rsidRDefault="00B55CE3" w:rsidP="00B55CE3">
      <w:pPr>
        <w:ind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 xml:space="preserve">В соответствии с Концепцией нового учебно-методического комплекса по отечественной истории </w:t>
      </w:r>
      <w:r w:rsidRPr="008757E5">
        <w:rPr>
          <w:rFonts w:ascii="Times New Roman" w:hAnsi="Times New Roman" w:cs="Times New Roman"/>
          <w:b/>
          <w:bCs/>
        </w:rPr>
        <w:t>базовыми принципами</w:t>
      </w:r>
      <w:r w:rsidRPr="008757E5">
        <w:rPr>
          <w:rFonts w:ascii="Times New Roman" w:hAnsi="Times New Roman" w:cs="Times New Roman"/>
        </w:rPr>
        <w:t xml:space="preserve"> школьного исторического образования являются: </w:t>
      </w:r>
    </w:p>
    <w:p w:rsidR="00B55CE3" w:rsidRPr="008757E5" w:rsidRDefault="00B55CE3" w:rsidP="00B55CE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>идея преемственности исторических периодов, в т.ч. непрерывности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B55CE3" w:rsidRPr="008757E5" w:rsidRDefault="00B55CE3" w:rsidP="00B55CE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 xml:space="preserve">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мире; </w:t>
      </w:r>
    </w:p>
    <w:p w:rsidR="00B55CE3" w:rsidRPr="008757E5" w:rsidRDefault="00B55CE3" w:rsidP="00B55CE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B55CE3" w:rsidRPr="008757E5" w:rsidRDefault="00B55CE3" w:rsidP="00B55CE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B55CE3" w:rsidRPr="008757E5" w:rsidRDefault="00B55CE3" w:rsidP="00B55CE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B55CE3" w:rsidRPr="008757E5" w:rsidRDefault="00B55CE3" w:rsidP="00B55CE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>познавательное значение российской, региональной и мировой истории;</w:t>
      </w:r>
    </w:p>
    <w:p w:rsidR="00B55CE3" w:rsidRPr="008757E5" w:rsidRDefault="00B55CE3" w:rsidP="00B55CE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B55CE3" w:rsidRPr="008757E5" w:rsidRDefault="00B55CE3" w:rsidP="00B55CE3">
      <w:pPr>
        <w:ind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 xml:space="preserve">Методической основой изучения курса истории в основной школе является </w:t>
      </w:r>
      <w:proofErr w:type="spellStart"/>
      <w:r w:rsidRPr="008757E5">
        <w:rPr>
          <w:rFonts w:ascii="Times New Roman" w:hAnsi="Times New Roman" w:cs="Times New Roman"/>
        </w:rPr>
        <w:t>системно-деятельностный</w:t>
      </w:r>
      <w:proofErr w:type="spellEnd"/>
      <w:r w:rsidRPr="008757E5">
        <w:rPr>
          <w:rFonts w:ascii="Times New Roman" w:hAnsi="Times New Roman" w:cs="Times New Roman"/>
        </w:rPr>
        <w:t xml:space="preserve"> подход, обеспечивающий достижение личностных, </w:t>
      </w:r>
      <w:proofErr w:type="spellStart"/>
      <w:r w:rsidRPr="008757E5">
        <w:rPr>
          <w:rFonts w:ascii="Times New Roman" w:hAnsi="Times New Roman" w:cs="Times New Roman"/>
        </w:rPr>
        <w:t>метапредметных</w:t>
      </w:r>
      <w:proofErr w:type="spellEnd"/>
      <w:r w:rsidRPr="008757E5">
        <w:rPr>
          <w:rFonts w:ascii="Times New Roman" w:hAnsi="Times New Roman" w:cs="Times New Roman"/>
        </w:rPr>
        <w:t xml:space="preserve"> и предметных образовательных результатов посредством организации активной познавательной деятельности школьников.</w:t>
      </w:r>
    </w:p>
    <w:p w:rsidR="00B55CE3" w:rsidRPr="008757E5" w:rsidRDefault="00B55CE3" w:rsidP="00B55CE3">
      <w:pPr>
        <w:ind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>Методологическая основа преподавания курса истории в школе зиждется на следующих образовательных и воспитательных приоритетах:</w:t>
      </w:r>
    </w:p>
    <w:p w:rsidR="00B55CE3" w:rsidRPr="008757E5" w:rsidRDefault="00B55CE3" w:rsidP="00B55CE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>принцип научности, определяющий соответствие учебных единиц основным результатам научных исследований;</w:t>
      </w:r>
    </w:p>
    <w:p w:rsidR="00B55CE3" w:rsidRPr="008757E5" w:rsidRDefault="00B55CE3" w:rsidP="00B55CE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B55CE3" w:rsidRPr="008757E5" w:rsidRDefault="00B55CE3" w:rsidP="00B55CE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 xml:space="preserve">многофакторный подход к освещению истории всех сторон жизни государства и общества; </w:t>
      </w:r>
    </w:p>
    <w:p w:rsidR="00B55CE3" w:rsidRPr="008757E5" w:rsidRDefault="00B55CE3" w:rsidP="00B55CE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 xml:space="preserve">исторический подход как основа формирования содержания курса и </w:t>
      </w:r>
      <w:proofErr w:type="spellStart"/>
      <w:r w:rsidRPr="008757E5">
        <w:rPr>
          <w:rFonts w:ascii="Times New Roman" w:hAnsi="Times New Roman" w:cs="Times New Roman"/>
        </w:rPr>
        <w:t>межпредметных</w:t>
      </w:r>
      <w:proofErr w:type="spellEnd"/>
      <w:r w:rsidRPr="008757E5">
        <w:rPr>
          <w:rFonts w:ascii="Times New Roman" w:hAnsi="Times New Roman" w:cs="Times New Roman"/>
        </w:rPr>
        <w:t xml:space="preserve"> связей, прежде всего, с учебными предметами социально-гуманитарного цикла; </w:t>
      </w:r>
    </w:p>
    <w:p w:rsidR="00B55CE3" w:rsidRPr="00F743F7" w:rsidRDefault="00B55CE3" w:rsidP="00B55CE3">
      <w:pPr>
        <w:pStyle w:val="a3"/>
        <w:widowControl/>
        <w:numPr>
          <w:ilvl w:val="0"/>
          <w:numId w:val="3"/>
        </w:numPr>
        <w:tabs>
          <w:tab w:val="left" w:pos="993"/>
        </w:tabs>
        <w:ind w:right="175"/>
        <w:jc w:val="both"/>
        <w:rPr>
          <w:rFonts w:ascii="Times New Roman" w:hAnsi="Times New Roman" w:cs="Times New Roman"/>
        </w:rPr>
      </w:pPr>
      <w:r w:rsidRPr="00F743F7">
        <w:rPr>
          <w:rFonts w:ascii="Times New Roman" w:hAnsi="Times New Roman" w:cs="Times New Roman"/>
        </w:rPr>
        <w:t>антропологический подход, формирующий личностное эмоционально окрашенное восприятие прошлого;</w:t>
      </w:r>
    </w:p>
    <w:p w:rsidR="00B55CE3" w:rsidRPr="008757E5" w:rsidRDefault="00B55CE3" w:rsidP="00B55CE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B55CE3" w:rsidRPr="008757E5" w:rsidRDefault="00B55CE3" w:rsidP="00B55CE3">
      <w:pPr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B55CE3" w:rsidRDefault="00B55CE3" w:rsidP="00B55CE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5CE3" w:rsidRDefault="00B55CE3" w:rsidP="00B55CE3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F743F7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Место учебного предмета «История» в Примерном учебном плане основного общего образования.</w:t>
      </w:r>
    </w:p>
    <w:p w:rsidR="00B55CE3" w:rsidRDefault="00B55CE3" w:rsidP="00B55CE3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B55CE3" w:rsidRPr="00F743F7" w:rsidRDefault="00B55CE3" w:rsidP="00B55CE3">
      <w:pPr>
        <w:ind w:firstLine="426"/>
        <w:jc w:val="both"/>
        <w:rPr>
          <w:rFonts w:ascii="Times New Roman" w:hAnsi="Times New Roman" w:cs="Times New Roman"/>
        </w:rPr>
      </w:pPr>
      <w:r w:rsidRPr="00F743F7">
        <w:rPr>
          <w:rFonts w:ascii="Times New Roman" w:hAnsi="Times New Roman" w:cs="Times New Roman"/>
        </w:rPr>
        <w:t>Предмет «История» изучается с 5 по 9 класс в объеме 2 часов в неделю при 3</w:t>
      </w:r>
      <w:r>
        <w:rPr>
          <w:rFonts w:ascii="Times New Roman" w:hAnsi="Times New Roman" w:cs="Times New Roman"/>
        </w:rPr>
        <w:t>4</w:t>
      </w:r>
      <w:r w:rsidRPr="00F743F7">
        <w:rPr>
          <w:rFonts w:ascii="Times New Roman" w:hAnsi="Times New Roman" w:cs="Times New Roman"/>
        </w:rPr>
        <w:t xml:space="preserve"> учебных неделях в году в 5-9 классах. Следовательно, за учебный год предполагается: в 5-9 классах – </w:t>
      </w:r>
      <w:r>
        <w:rPr>
          <w:rFonts w:ascii="Times New Roman" w:hAnsi="Times New Roman" w:cs="Times New Roman"/>
        </w:rPr>
        <w:t>68</w:t>
      </w:r>
      <w:r w:rsidRPr="00F743F7">
        <w:rPr>
          <w:rFonts w:ascii="Times New Roman" w:hAnsi="Times New Roman" w:cs="Times New Roman"/>
        </w:rPr>
        <w:t xml:space="preserve"> часов. С 5 по 9 классы предполагается 3</w:t>
      </w:r>
      <w:r>
        <w:rPr>
          <w:rFonts w:ascii="Times New Roman" w:hAnsi="Times New Roman" w:cs="Times New Roman"/>
        </w:rPr>
        <w:t>4</w:t>
      </w:r>
      <w:r w:rsidRPr="00F743F7">
        <w:rPr>
          <w:rFonts w:ascii="Times New Roman" w:hAnsi="Times New Roman" w:cs="Times New Roman"/>
        </w:rPr>
        <w:t>0 учебных часов. Структурно предмет «История» включает учебные курсы по всеобщей истории и истории России. Распределение часов по классам обучения и по курсам «Всеобщая история» и «История России» представлено в таблице.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9"/>
        <w:gridCol w:w="2409"/>
        <w:gridCol w:w="2457"/>
        <w:gridCol w:w="2439"/>
      </w:tblGrid>
      <w:tr w:rsidR="00B55CE3" w:rsidRPr="00F743F7" w:rsidTr="006007B8"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CE3" w:rsidRPr="00F743F7" w:rsidRDefault="00B55CE3" w:rsidP="006007B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43F7">
              <w:rPr>
                <w:rFonts w:ascii="Times New Roman" w:hAnsi="Times New Roman" w:cs="Times New Roman"/>
              </w:rPr>
              <w:br w:type="page"/>
            </w:r>
            <w:r w:rsidRPr="00F743F7">
              <w:rPr>
                <w:rFonts w:ascii="Times New Roman" w:hAnsi="Times New Roman" w:cs="Times New Roman"/>
                <w:lang w:eastAsia="en-US"/>
              </w:rPr>
              <w:t>Класс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CE3" w:rsidRPr="00F743F7" w:rsidRDefault="00B55CE3" w:rsidP="006007B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43F7">
              <w:rPr>
                <w:rFonts w:ascii="Times New Roman" w:hAnsi="Times New Roman" w:cs="Times New Roman"/>
                <w:lang w:eastAsia="en-US"/>
              </w:rPr>
              <w:t>Всего часов</w:t>
            </w:r>
          </w:p>
        </w:tc>
        <w:tc>
          <w:tcPr>
            <w:tcW w:w="4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CE3" w:rsidRPr="00F743F7" w:rsidRDefault="00B55CE3" w:rsidP="006007B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43F7">
              <w:rPr>
                <w:rFonts w:ascii="Times New Roman" w:hAnsi="Times New Roman" w:cs="Times New Roman"/>
                <w:lang w:eastAsia="en-US"/>
              </w:rPr>
              <w:t>Разделы рабочей программы</w:t>
            </w:r>
          </w:p>
        </w:tc>
      </w:tr>
      <w:tr w:rsidR="00B55CE3" w:rsidRPr="00F743F7" w:rsidTr="006007B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CE3" w:rsidRPr="00F743F7" w:rsidRDefault="00B55CE3" w:rsidP="006007B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CE3" w:rsidRPr="00F743F7" w:rsidRDefault="00B55CE3" w:rsidP="006007B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CE3" w:rsidRPr="00F743F7" w:rsidRDefault="00B55CE3" w:rsidP="006007B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43F7">
              <w:rPr>
                <w:rFonts w:ascii="Times New Roman" w:hAnsi="Times New Roman" w:cs="Times New Roman"/>
                <w:lang w:eastAsia="en-US"/>
              </w:rPr>
              <w:t>Всеобщая история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CE3" w:rsidRPr="00F743F7" w:rsidRDefault="00B55CE3" w:rsidP="006007B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43F7">
              <w:rPr>
                <w:rFonts w:ascii="Times New Roman" w:hAnsi="Times New Roman" w:cs="Times New Roman"/>
                <w:lang w:eastAsia="en-US"/>
              </w:rPr>
              <w:t>История России</w:t>
            </w:r>
          </w:p>
        </w:tc>
      </w:tr>
      <w:tr w:rsidR="00B55CE3" w:rsidRPr="00F743F7" w:rsidTr="006007B8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CE3" w:rsidRPr="00F743F7" w:rsidRDefault="00B55CE3" w:rsidP="006007B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43F7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CE3" w:rsidRPr="00F743F7" w:rsidRDefault="00B55CE3" w:rsidP="006007B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CE3" w:rsidRPr="00F743F7" w:rsidRDefault="00B55CE3" w:rsidP="006007B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CE3" w:rsidRPr="00F743F7" w:rsidRDefault="00B55CE3" w:rsidP="006007B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43F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B55CE3" w:rsidRPr="00F743F7" w:rsidTr="006007B8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CE3" w:rsidRPr="00F743F7" w:rsidRDefault="00B55CE3" w:rsidP="006007B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43F7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CE3" w:rsidRPr="00F743F7" w:rsidRDefault="00B55CE3" w:rsidP="006007B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CE3" w:rsidRPr="00F743F7" w:rsidRDefault="00B55CE3" w:rsidP="006007B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CE3" w:rsidRPr="00F743F7" w:rsidRDefault="00B55CE3" w:rsidP="006007B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43F7"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</w:tr>
      <w:tr w:rsidR="00B55CE3" w:rsidRPr="00F743F7" w:rsidTr="006007B8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CE3" w:rsidRPr="00F743F7" w:rsidRDefault="00B55CE3" w:rsidP="006007B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43F7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CE3" w:rsidRPr="00F743F7" w:rsidRDefault="00B55CE3" w:rsidP="006007B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43F7"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CE3" w:rsidRPr="00F743F7" w:rsidRDefault="00B55CE3" w:rsidP="006007B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CE3" w:rsidRPr="00F743F7" w:rsidRDefault="00B55CE3" w:rsidP="006007B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43F7"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</w:tr>
      <w:tr w:rsidR="00B55CE3" w:rsidRPr="00F743F7" w:rsidTr="006007B8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CE3" w:rsidRPr="00F743F7" w:rsidRDefault="00B55CE3" w:rsidP="006007B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43F7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CE3" w:rsidRPr="00F743F7" w:rsidRDefault="00B55CE3" w:rsidP="006007B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43F7"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CE3" w:rsidRPr="00F743F7" w:rsidRDefault="00B55CE3" w:rsidP="006007B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CE3" w:rsidRPr="00F743F7" w:rsidRDefault="00B55CE3" w:rsidP="006007B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43F7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B55CE3" w:rsidRPr="00F743F7" w:rsidTr="006007B8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CE3" w:rsidRPr="00F743F7" w:rsidRDefault="00B55CE3" w:rsidP="006007B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43F7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CE3" w:rsidRPr="00F743F7" w:rsidRDefault="00B55CE3" w:rsidP="006007B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43F7"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CE3" w:rsidRPr="00F743F7" w:rsidRDefault="00B55CE3" w:rsidP="006007B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CE3" w:rsidRPr="00F743F7" w:rsidRDefault="00B55CE3" w:rsidP="006007B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43F7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</w:tbl>
    <w:p w:rsidR="00B55CE3" w:rsidRPr="00F743F7" w:rsidRDefault="00B55CE3" w:rsidP="00B55CE3">
      <w:pPr>
        <w:ind w:firstLine="709"/>
        <w:jc w:val="both"/>
        <w:rPr>
          <w:rFonts w:ascii="Times New Roman" w:hAnsi="Times New Roman" w:cs="Times New Roman"/>
        </w:rPr>
      </w:pPr>
    </w:p>
    <w:p w:rsidR="00B55CE3" w:rsidRPr="00F743F7" w:rsidRDefault="00B55CE3" w:rsidP="00B55CE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F743F7">
        <w:rPr>
          <w:rFonts w:ascii="Times New Roman" w:hAnsi="Times New Roman" w:cs="Times New Roman"/>
        </w:rPr>
        <w:t>урс «Всеобщая история» изучается в первой и второй четвертях учебного года, по итогам которых выставляется годовая оценка за данный курс. Курс «История России» начинает изучаться в самом конце второй четверти (несколько уроков), поэтому данный курс оценивается только за третью и четвертую четверти, по итогам которых выставляется годовая оценка. Таким образом, учащиеся получают отдельную годовую оценку за курс «Всеобщая история» и отдельную годовую оценку за курс «История России», что соответствует ФГОС (см. пункт 18.3.1., где всеобщая история и история России указаны как два отдельных общественно-научных предмета).</w:t>
      </w:r>
    </w:p>
    <w:p w:rsidR="00B55CE3" w:rsidRPr="00F743F7" w:rsidRDefault="00B55CE3" w:rsidP="00B55CE3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CE3" w:rsidRPr="008757E5" w:rsidRDefault="00B55CE3" w:rsidP="00B55CE3">
      <w:pPr>
        <w:ind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 xml:space="preserve">Знакомство обучающихся при получении основного общего образования с предметом «История» начинается с курса </w:t>
      </w:r>
      <w:r w:rsidRPr="008757E5">
        <w:rPr>
          <w:rFonts w:ascii="Times New Roman" w:hAnsi="Times New Roman" w:cs="Times New Roman"/>
          <w:b/>
          <w:bCs/>
        </w:rPr>
        <w:t>всеобщей истории</w:t>
      </w:r>
      <w:r w:rsidRPr="008757E5">
        <w:rPr>
          <w:rFonts w:ascii="Times New Roman" w:hAnsi="Times New Roman" w:cs="Times New Roman"/>
        </w:rPr>
        <w:t xml:space="preserve">. Изучение всеобщей истории способствует формированию общей картины исторического пути человечества, разных народов и государств, </w:t>
      </w:r>
      <w:r w:rsidRPr="008757E5">
        <w:rPr>
          <w:rFonts w:ascii="Times New Roman" w:hAnsi="Times New Roman" w:cs="Times New Roman"/>
        </w:rPr>
        <w:lastRenderedPageBreak/>
        <w:t xml:space="preserve">преемственности исторических эпох и непрерывности исторических процессов. Преподавание курса должно давать </w:t>
      </w:r>
      <w:proofErr w:type="gramStart"/>
      <w:r w:rsidRPr="008757E5">
        <w:rPr>
          <w:rFonts w:ascii="Times New Roman" w:hAnsi="Times New Roman" w:cs="Times New Roman"/>
        </w:rPr>
        <w:t>обучающимся</w:t>
      </w:r>
      <w:proofErr w:type="gramEnd"/>
      <w:r w:rsidRPr="008757E5">
        <w:rPr>
          <w:rFonts w:ascii="Times New Roman" w:hAnsi="Times New Roman" w:cs="Times New Roman"/>
        </w:rPr>
        <w:t xml:space="preserve"> представление о процессах, явлениях и понятиях мировой истории, сформировать знания о месте и роли России в мировом историческом процессе. </w:t>
      </w:r>
    </w:p>
    <w:p w:rsidR="00B55CE3" w:rsidRPr="008757E5" w:rsidRDefault="00B55CE3" w:rsidP="00B55CE3">
      <w:pPr>
        <w:ind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>Курс всеобщей истории призван сформировать у учащихся познавательный интерес, базовые навыки определения места исторических событий во времени, умения соотносить исторические события и процессы, происходившие в разных социальных, национально-культурных, политических, территориальных и иных условиях.</w:t>
      </w:r>
    </w:p>
    <w:p w:rsidR="00B55CE3" w:rsidRPr="008757E5" w:rsidRDefault="00B55CE3" w:rsidP="00B55CE3">
      <w:pPr>
        <w:ind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 xml:space="preserve">В рамках курса всеобщей истории обучающиеся знакомятся с исторической картой как источником информации о расселении человеческих общностей, расположении цивилизаций и государств, местах важнейших событий, динамики развития </w:t>
      </w:r>
      <w:proofErr w:type="spellStart"/>
      <w:r w:rsidRPr="008757E5">
        <w:rPr>
          <w:rFonts w:ascii="Times New Roman" w:hAnsi="Times New Roman" w:cs="Times New Roman"/>
        </w:rPr>
        <w:t>социокультурных</w:t>
      </w:r>
      <w:proofErr w:type="spellEnd"/>
      <w:r w:rsidRPr="008757E5">
        <w:rPr>
          <w:rFonts w:ascii="Times New Roman" w:hAnsi="Times New Roman" w:cs="Times New Roman"/>
        </w:rPr>
        <w:t xml:space="preserve">, </w:t>
      </w:r>
      <w:proofErr w:type="gramStart"/>
      <w:r w:rsidRPr="008757E5">
        <w:rPr>
          <w:rFonts w:ascii="Times New Roman" w:hAnsi="Times New Roman" w:cs="Times New Roman"/>
        </w:rPr>
        <w:t>экономических и геополитических процессов</w:t>
      </w:r>
      <w:proofErr w:type="gramEnd"/>
      <w:r w:rsidRPr="008757E5">
        <w:rPr>
          <w:rFonts w:ascii="Times New Roman" w:hAnsi="Times New Roman" w:cs="Times New Roman"/>
        </w:rPr>
        <w:t xml:space="preserve"> в мире. Курс имеет определяющее значение в осознании </w:t>
      </w:r>
      <w:proofErr w:type="gramStart"/>
      <w:r w:rsidRPr="008757E5">
        <w:rPr>
          <w:rFonts w:ascii="Times New Roman" w:hAnsi="Times New Roman" w:cs="Times New Roman"/>
        </w:rPr>
        <w:t>обучающимися</w:t>
      </w:r>
      <w:proofErr w:type="gramEnd"/>
      <w:r w:rsidRPr="008757E5">
        <w:rPr>
          <w:rFonts w:ascii="Times New Roman" w:hAnsi="Times New Roman" w:cs="Times New Roman"/>
        </w:rPr>
        <w:t xml:space="preserve"> культурного многообразия мира, социально-нравственного опыта предшествующих поколений; в формировании толерантного отношения к культурно-историческому наследию народов мира, усвоении назначения и художественных достоинств памятников истории и культуры, письменных, изобразительных и вещественных исторических источников. </w:t>
      </w:r>
    </w:p>
    <w:p w:rsidR="00B55CE3" w:rsidRPr="008757E5" w:rsidRDefault="00B55CE3" w:rsidP="00B55CE3">
      <w:pPr>
        <w:ind w:firstLine="709"/>
        <w:jc w:val="both"/>
        <w:rPr>
          <w:rFonts w:ascii="Times New Roman" w:hAnsi="Times New Roman" w:cs="Times New Roman"/>
          <w:i/>
          <w:iCs/>
        </w:rPr>
      </w:pPr>
      <w:r w:rsidRPr="008757E5">
        <w:rPr>
          <w:rFonts w:ascii="Times New Roman" w:hAnsi="Times New Roman" w:cs="Times New Roman"/>
        </w:rPr>
        <w:t xml:space="preserve">Курс дает возможность обучающимся научиться </w:t>
      </w:r>
      <w:proofErr w:type="spellStart"/>
      <w:r w:rsidRPr="008757E5">
        <w:rPr>
          <w:rFonts w:ascii="Times New Roman" w:hAnsi="Times New Roman" w:cs="Times New Roman"/>
        </w:rPr>
        <w:t>сопоставлятьразвитие</w:t>
      </w:r>
      <w:proofErr w:type="spellEnd"/>
      <w:r w:rsidRPr="008757E5">
        <w:rPr>
          <w:rFonts w:ascii="Times New Roman" w:hAnsi="Times New Roman" w:cs="Times New Roman"/>
        </w:rPr>
        <w:t xml:space="preserve">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 </w:t>
      </w:r>
    </w:p>
    <w:p w:rsidR="00B55CE3" w:rsidRPr="008757E5" w:rsidRDefault="00B55CE3" w:rsidP="00B55CE3">
      <w:pPr>
        <w:ind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 xml:space="preserve">Курс </w:t>
      </w:r>
      <w:r w:rsidRPr="008757E5">
        <w:rPr>
          <w:rFonts w:ascii="Times New Roman" w:hAnsi="Times New Roman" w:cs="Times New Roman"/>
          <w:b/>
          <w:bCs/>
        </w:rPr>
        <w:t>отечественной истории</w:t>
      </w:r>
      <w:r w:rsidRPr="008757E5">
        <w:rPr>
          <w:rFonts w:ascii="Times New Roman" w:hAnsi="Times New Roman" w:cs="Times New Roman"/>
        </w:rPr>
        <w:t xml:space="preserve"> является важнейшим слагаемым предмета «История». Он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</w:t>
      </w:r>
      <w:proofErr w:type="spellStart"/>
      <w:r w:rsidRPr="008757E5">
        <w:rPr>
          <w:rFonts w:ascii="Times New Roman" w:hAnsi="Times New Roman" w:cs="Times New Roman"/>
        </w:rPr>
        <w:t>этнонациональной</w:t>
      </w:r>
      <w:proofErr w:type="spellEnd"/>
      <w:r w:rsidRPr="008757E5">
        <w:rPr>
          <w:rFonts w:ascii="Times New Roman" w:hAnsi="Times New Roman" w:cs="Times New Roman"/>
        </w:rPr>
        <w:t xml:space="preserve"> и религиозной общности, хранителей традиций рода и семьи. </w:t>
      </w:r>
    </w:p>
    <w:p w:rsidR="00B55CE3" w:rsidRPr="008757E5" w:rsidRDefault="00B55CE3" w:rsidP="00B55CE3">
      <w:pPr>
        <w:ind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 xml:space="preserve">Важная мировоззренческая задача курса отечественной истории заключается в раскрытии как своеобразия и неповторимости российской истории, так и ее связи с ведущими процессами мировой истории. Это достигается с помощью </w:t>
      </w:r>
      <w:r w:rsidRPr="008757E5">
        <w:rPr>
          <w:rFonts w:ascii="Times New Roman" w:hAnsi="Times New Roman" w:cs="Times New Roman"/>
          <w:b/>
          <w:bCs/>
        </w:rPr>
        <w:t>синхронизации курсов истории России и всеобщей истории</w:t>
      </w:r>
      <w:r w:rsidRPr="008757E5">
        <w:rPr>
          <w:rFonts w:ascii="Times New Roman" w:hAnsi="Times New Roman" w:cs="Times New Roman"/>
        </w:rPr>
        <w:t xml:space="preserve">, сопоставления ключевых событий и процессов российской и мировой истории, введения в содержание образования элементов региональной истории и компаративных характеристик. </w:t>
      </w:r>
    </w:p>
    <w:p w:rsidR="00B55CE3" w:rsidRPr="008757E5" w:rsidRDefault="00B55CE3" w:rsidP="00B55CE3">
      <w:pPr>
        <w:ind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  <w:b/>
          <w:bCs/>
        </w:rPr>
        <w:t>Патриотическая основа</w:t>
      </w:r>
      <w:r w:rsidRPr="008757E5">
        <w:rPr>
          <w:rFonts w:ascii="Times New Roman" w:hAnsi="Times New Roman" w:cs="Times New Roman"/>
        </w:rPr>
        <w:t xml:space="preserve"> исторического образования имеет цель воспитать у молодого поколения гордость за свою страну, осознание ее роли в мировой истории. При этом важно акцентировать внимание на массовом героизме в освободительных войнах, прежде всего Отечественных 1812 г., раскрыв подвиг народа как пример гражданственности и самопожертвования во имя Отечества. Вместе с тем, позитивный пафос исторического сознания должна создавать не только гордость военными победами предков. Самое пристальное внимание следует уделить достижениям страны в других областях. Предметом патриотической гордости, несомненно, является великий труд народа по освоению громадных пространств Евразии с ее суровой природой, формирование российского общества на сложной многонациональной и </w:t>
      </w:r>
      <w:proofErr w:type="spellStart"/>
      <w:r w:rsidRPr="008757E5">
        <w:rPr>
          <w:rFonts w:ascii="Times New Roman" w:hAnsi="Times New Roman" w:cs="Times New Roman"/>
        </w:rPr>
        <w:t>поликонфессиональной</w:t>
      </w:r>
      <w:proofErr w:type="spellEnd"/>
      <w:r w:rsidRPr="008757E5">
        <w:rPr>
          <w:rFonts w:ascii="Times New Roman" w:hAnsi="Times New Roman" w:cs="Times New Roman"/>
        </w:rPr>
        <w:t xml:space="preserve"> основе, в рамках которого преобладали начала </w:t>
      </w:r>
      <w:r w:rsidRPr="008757E5">
        <w:rPr>
          <w:rFonts w:ascii="Times New Roman" w:hAnsi="Times New Roman" w:cs="Times New Roman"/>
        </w:rPr>
        <w:lastRenderedPageBreak/>
        <w:t xml:space="preserve">взаимовыручки, согласия и веротерпимости, создание науки и культуры мирового значения, традиции трудовой и предпринимательской культуры, благотворительности и меценатства. </w:t>
      </w:r>
    </w:p>
    <w:p w:rsidR="00B55CE3" w:rsidRPr="008757E5" w:rsidRDefault="00B55CE3" w:rsidP="00B55CE3">
      <w:pPr>
        <w:ind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>В школьном курсе должен преобладать пафос созидания, позитивный настрой в восприятии отечественной истории. Тем не менее, у учащихся не должно сформироваться представление, что история России – это череда триумфальных шествий, успехов и побед. В историческом прошлом нашей страны были и трагические периоды (смуты, революции, гражданские войны, политические репрессии и др.), без освещения которых представление о прошлом во всем его многообразии не может считаться полноценным. Трагедии нельзя замалчивать, но необходимо подчеркивать, что русский и другие народы нашей страны находили силы вместе преодолевать выпавшие на их долю тяжелые испытания.</w:t>
      </w:r>
    </w:p>
    <w:p w:rsidR="00B55CE3" w:rsidRPr="008757E5" w:rsidRDefault="00B55CE3" w:rsidP="00B55CE3">
      <w:pPr>
        <w:ind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 xml:space="preserve">Россия – крупнейшая многонациональная и </w:t>
      </w:r>
      <w:proofErr w:type="spellStart"/>
      <w:r w:rsidRPr="008757E5">
        <w:rPr>
          <w:rFonts w:ascii="Times New Roman" w:hAnsi="Times New Roman" w:cs="Times New Roman"/>
        </w:rPr>
        <w:t>поликонфессиональная</w:t>
      </w:r>
      <w:proofErr w:type="spellEnd"/>
      <w:r w:rsidRPr="008757E5">
        <w:rPr>
          <w:rFonts w:ascii="Times New Roman" w:hAnsi="Times New Roman" w:cs="Times New Roman"/>
        </w:rPr>
        <w:t xml:space="preserve"> страна в мире. В связи с этим необходимо расширить объем учебного материала по истории народов России, делая акцент на </w:t>
      </w:r>
      <w:r w:rsidRPr="008757E5">
        <w:rPr>
          <w:rFonts w:ascii="Times New Roman" w:hAnsi="Times New Roman" w:cs="Times New Roman"/>
          <w:b/>
          <w:bCs/>
        </w:rPr>
        <w:t>взаимодействии культур и религий</w:t>
      </w:r>
      <w:r w:rsidRPr="008757E5">
        <w:rPr>
          <w:rFonts w:ascii="Times New Roman" w:hAnsi="Times New Roman" w:cs="Times New Roman"/>
        </w:rPr>
        <w:t>, укреплении экономических, социальных, политических и других связей между народами. Следует подчеркнуть, что присоединение к России и пребывание в составе Российского государства имело положительное значение для народов нашей страны: безопасность от внешних врагов, прекращение внутренних смут и междоусобиц, культурное и экономическое развитие, распространение просвещения, образования, здравоохранения и др.</w:t>
      </w:r>
    </w:p>
    <w:p w:rsidR="00B55CE3" w:rsidRPr="008757E5" w:rsidRDefault="00B55CE3" w:rsidP="00B55CE3">
      <w:pPr>
        <w:ind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 xml:space="preserve">Одной из главных задач школьного курса истории является </w:t>
      </w:r>
      <w:r w:rsidRPr="008757E5">
        <w:rPr>
          <w:rFonts w:ascii="Times New Roman" w:hAnsi="Times New Roman" w:cs="Times New Roman"/>
          <w:b/>
          <w:bCs/>
        </w:rPr>
        <w:t>формирование гражданской общероссийской идентичности</w:t>
      </w:r>
      <w:r w:rsidRPr="008757E5">
        <w:rPr>
          <w:rFonts w:ascii="Times New Roman" w:hAnsi="Times New Roman" w:cs="Times New Roman"/>
        </w:rPr>
        <w:t xml:space="preserve">, при этом необходимо сделать акцент на идее гражданственности, прежде всего при решении проблемы взаимодействия государства и общества. С этим связана и проблема гражданской активности, прав и обязанностей граждан, строительства гражданского общества, формирования правового сознания. </w:t>
      </w:r>
      <w:proofErr w:type="gramStart"/>
      <w:r w:rsidRPr="008757E5">
        <w:rPr>
          <w:rFonts w:ascii="Times New Roman" w:hAnsi="Times New Roman" w:cs="Times New Roman"/>
        </w:rPr>
        <w:t xml:space="preserve">Следует уделить внимание историческому опыту гражданской активности, местного самоуправления (общинное самоуправление, земские соборы, земство, гильдии, научные общества, общественные организации и ассоциации, политические партии и организации, общества взаимопомощи, кооперативы и т. д.), сословного представительства. </w:t>
      </w:r>
      <w:proofErr w:type="gramEnd"/>
    </w:p>
    <w:p w:rsidR="00B55CE3" w:rsidRPr="008757E5" w:rsidRDefault="00B55CE3" w:rsidP="00B55CE3">
      <w:pPr>
        <w:ind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 xml:space="preserve">Необходимо увеличить количество учебного времени на изучение материалов по </w:t>
      </w:r>
      <w:r w:rsidRPr="008757E5">
        <w:rPr>
          <w:rFonts w:ascii="Times New Roman" w:hAnsi="Times New Roman" w:cs="Times New Roman"/>
          <w:b/>
          <w:bCs/>
        </w:rPr>
        <w:t>истории культуры</w:t>
      </w:r>
      <w:r w:rsidRPr="008757E5">
        <w:rPr>
          <w:rFonts w:ascii="Times New Roman" w:hAnsi="Times New Roman" w:cs="Times New Roman"/>
        </w:rPr>
        <w:t xml:space="preserve">, имея в виду в первую очередь </w:t>
      </w:r>
      <w:proofErr w:type="spellStart"/>
      <w:r w:rsidRPr="008757E5">
        <w:rPr>
          <w:rFonts w:ascii="Times New Roman" w:hAnsi="Times New Roman" w:cs="Times New Roman"/>
        </w:rPr>
        <w:t>социокультурный</w:t>
      </w:r>
      <w:proofErr w:type="spellEnd"/>
      <w:r w:rsidRPr="008757E5">
        <w:rPr>
          <w:rFonts w:ascii="Times New Roman" w:hAnsi="Times New Roman" w:cs="Times New Roman"/>
        </w:rPr>
        <w:t xml:space="preserve"> материал, историю повседневности, традиций народов России. Культура не должна быть на периферии школьного курса отечественной истории. Школьники должны знать и понимать достижения российской культуры Средневековья, Нового времени и ХХ века, великие произведения художественной литературы, музыки, живописи, театра, кино, выдающиеся открытия российских ученых и т. д. Важно отметить неразрывную связь российской и мировой культуры. </w:t>
      </w:r>
    </w:p>
    <w:p w:rsidR="00B55CE3" w:rsidRDefault="00B55CE3" w:rsidP="00B55CE3">
      <w:pPr>
        <w:ind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>Концептуально важно сформировать у учащихся представление о процессе исторического развития как многофакторном явлении. При этом на различных стадиях исторического развития ведущим и определяющим могут быть либо экономические, либо внутриполитические или внешнеполитические факторы.</w:t>
      </w:r>
    </w:p>
    <w:p w:rsidR="00B55CE3" w:rsidRDefault="00B55CE3" w:rsidP="00B55CE3">
      <w:pPr>
        <w:ind w:firstLine="709"/>
        <w:jc w:val="both"/>
        <w:rPr>
          <w:rFonts w:ascii="Times New Roman" w:hAnsi="Times New Roman" w:cs="Times New Roman"/>
        </w:rPr>
      </w:pPr>
    </w:p>
    <w:p w:rsidR="00B55CE3" w:rsidRDefault="00B55CE3" w:rsidP="00B55CE3">
      <w:pPr>
        <w:pStyle w:val="Default"/>
        <w:jc w:val="center"/>
        <w:rPr>
          <w:b/>
        </w:rPr>
      </w:pPr>
      <w:r>
        <w:rPr>
          <w:b/>
        </w:rPr>
        <w:lastRenderedPageBreak/>
        <w:t>Переход на линейную систему изучения предмета «История»</w:t>
      </w:r>
    </w:p>
    <w:p w:rsidR="00B55CE3" w:rsidRDefault="00B55CE3" w:rsidP="00B55CE3">
      <w:pPr>
        <w:pStyle w:val="Default"/>
        <w:jc w:val="center"/>
        <w:rPr>
          <w:b/>
        </w:rPr>
      </w:pPr>
    </w:p>
    <w:p w:rsidR="00B55CE3" w:rsidRPr="00F806BE" w:rsidRDefault="00B55CE3" w:rsidP="00B55CE3">
      <w:pPr>
        <w:ind w:firstLine="709"/>
        <w:jc w:val="both"/>
        <w:rPr>
          <w:rFonts w:ascii="Times New Roman" w:hAnsi="Times New Roman" w:cs="Times New Roman"/>
        </w:rPr>
      </w:pPr>
      <w:r w:rsidRPr="00F806BE">
        <w:rPr>
          <w:rFonts w:ascii="Times New Roman" w:hAnsi="Times New Roman" w:cs="Times New Roman"/>
        </w:rPr>
        <w:t>В соответствии с требованиями ФГОС ООО и Историко-культурного стандарта, разработанного в соответствии с поручением Президента РФ от 21 мая 2012 г. № Пр. – 1334, преподавание истории осуществляется в согласно линейной системе. Также при переходе на линейную систему изучения истории используется Примерная основная образовательная программ</w:t>
      </w:r>
      <w:proofErr w:type="gramStart"/>
      <w:r w:rsidRPr="00F806BE">
        <w:rPr>
          <w:rFonts w:ascii="Times New Roman" w:hAnsi="Times New Roman" w:cs="Times New Roman"/>
        </w:rPr>
        <w:t>а ООО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70"/>
        <w:gridCol w:w="5525"/>
        <w:gridCol w:w="8376"/>
      </w:tblGrid>
      <w:tr w:rsidR="00B55CE3" w:rsidTr="006007B8">
        <w:trPr>
          <w:trHeight w:hRule="exact" w:val="566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CE3" w:rsidRDefault="00B55CE3" w:rsidP="006007B8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CE3" w:rsidRDefault="00B55CE3" w:rsidP="006007B8">
            <w:pPr>
              <w:pStyle w:val="21"/>
              <w:framePr w:w="1547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3"/>
              </w:rPr>
              <w:t>Всеобщая история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CE3" w:rsidRDefault="00B55CE3" w:rsidP="006007B8">
            <w:pPr>
              <w:pStyle w:val="21"/>
              <w:framePr w:w="1547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3"/>
              </w:rPr>
              <w:t>История России</w:t>
            </w:r>
          </w:p>
        </w:tc>
      </w:tr>
      <w:tr w:rsidR="00B55CE3" w:rsidTr="006007B8">
        <w:trPr>
          <w:trHeight w:hRule="exact" w:val="1387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CE3" w:rsidRDefault="00B55CE3" w:rsidP="006007B8">
            <w:pPr>
              <w:pStyle w:val="21"/>
              <w:framePr w:w="1547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"/>
              </w:rPr>
              <w:t>5 класс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CE3" w:rsidRDefault="00B55CE3" w:rsidP="006007B8">
            <w:pPr>
              <w:pStyle w:val="21"/>
              <w:framePr w:w="1547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3"/>
              </w:rPr>
              <w:t>ИСТОРИЯ ДРЕВНЕГО МИРА</w:t>
            </w:r>
          </w:p>
          <w:p w:rsidR="00B55CE3" w:rsidRDefault="00B55CE3" w:rsidP="006007B8">
            <w:pPr>
              <w:pStyle w:val="21"/>
              <w:framePr w:w="1547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2"/>
              </w:rPr>
              <w:t>Первобытность.</w:t>
            </w:r>
          </w:p>
          <w:p w:rsidR="00B55CE3" w:rsidRDefault="00B55CE3" w:rsidP="006007B8">
            <w:pPr>
              <w:pStyle w:val="21"/>
              <w:framePr w:w="1547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2"/>
              </w:rPr>
              <w:t>Древний Восток</w:t>
            </w:r>
          </w:p>
          <w:p w:rsidR="00B55CE3" w:rsidRDefault="00B55CE3" w:rsidP="006007B8">
            <w:pPr>
              <w:pStyle w:val="21"/>
              <w:framePr w:w="1547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2"/>
              </w:rPr>
              <w:t>Античный мир. Древняя Греция. Древний Рим.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CE3" w:rsidRDefault="00B55CE3" w:rsidP="006007B8">
            <w:pPr>
              <w:pStyle w:val="21"/>
              <w:framePr w:w="1547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"/>
              </w:rPr>
              <w:t>Народы и государства на территории нашей страны в древности</w:t>
            </w:r>
          </w:p>
        </w:tc>
      </w:tr>
      <w:tr w:rsidR="00B55CE3" w:rsidTr="006007B8">
        <w:trPr>
          <w:trHeight w:hRule="exact" w:val="3874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CE3" w:rsidRDefault="00B55CE3" w:rsidP="006007B8">
            <w:pPr>
              <w:pStyle w:val="21"/>
              <w:framePr w:w="1547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"/>
              </w:rPr>
              <w:t>6 класс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CE3" w:rsidRDefault="00B55CE3" w:rsidP="006007B8">
            <w:pPr>
              <w:pStyle w:val="21"/>
              <w:framePr w:w="1547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3"/>
              </w:rPr>
              <w:t xml:space="preserve">ИСТОРИЯ СРЕДНИХ ВЕКОВ. </w:t>
            </w:r>
            <w:r>
              <w:rPr>
                <w:rStyle w:val="23"/>
                <w:lang w:val="en-US" w:eastAsia="en-US"/>
              </w:rPr>
              <w:t>VI</w:t>
            </w:r>
            <w:r w:rsidRPr="00842467">
              <w:rPr>
                <w:rStyle w:val="23"/>
                <w:lang w:eastAsia="en-US"/>
              </w:rPr>
              <w:t>-</w:t>
            </w:r>
            <w:r>
              <w:rPr>
                <w:rStyle w:val="23"/>
                <w:lang w:val="en-US" w:eastAsia="en-US"/>
              </w:rPr>
              <w:t>XV</w:t>
            </w:r>
            <w:r>
              <w:rPr>
                <w:rStyle w:val="23"/>
              </w:rPr>
              <w:t>вв.</w:t>
            </w:r>
          </w:p>
          <w:p w:rsidR="00B55CE3" w:rsidRDefault="00B55CE3" w:rsidP="006007B8">
            <w:pPr>
              <w:pStyle w:val="21"/>
              <w:framePr w:w="1547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2"/>
              </w:rPr>
              <w:t>Раннее Средневековье Зрелое Средневековье Страны Востока в Средние века Государства доколумбовой Америки.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CE3" w:rsidRDefault="00B55CE3" w:rsidP="006007B8">
            <w:pPr>
              <w:pStyle w:val="21"/>
              <w:framePr w:w="1547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3"/>
              </w:rPr>
              <w:t>ОТ ДРЕВНЕЙ РУСИ К РОССИЙСКОМУ ГОСУДАРСТВУ. VIII -XV вв.</w:t>
            </w:r>
          </w:p>
          <w:p w:rsidR="00B55CE3" w:rsidRDefault="00B55CE3" w:rsidP="006007B8">
            <w:pPr>
              <w:pStyle w:val="21"/>
              <w:framePr w:w="1547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2"/>
              </w:rPr>
              <w:t>Восточная Европа в середине I тыс. н.э.</w:t>
            </w:r>
          </w:p>
          <w:p w:rsidR="00B55CE3" w:rsidRDefault="00B55CE3" w:rsidP="006007B8">
            <w:pPr>
              <w:pStyle w:val="21"/>
              <w:framePr w:w="1547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2"/>
              </w:rPr>
              <w:t xml:space="preserve">Образование государства Русь </w:t>
            </w:r>
            <w:proofErr w:type="spellStart"/>
            <w:proofErr w:type="gramStart"/>
            <w:r>
              <w:rPr>
                <w:rStyle w:val="22"/>
              </w:rPr>
              <w:t>Русь</w:t>
            </w:r>
            <w:proofErr w:type="spellEnd"/>
            <w:proofErr w:type="gramEnd"/>
            <w:r>
              <w:rPr>
                <w:rStyle w:val="22"/>
              </w:rPr>
              <w:t xml:space="preserve"> в конце X - начале XII в.</w:t>
            </w:r>
          </w:p>
          <w:p w:rsidR="00B55CE3" w:rsidRDefault="00B55CE3" w:rsidP="006007B8">
            <w:pPr>
              <w:pStyle w:val="21"/>
              <w:framePr w:w="1547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2"/>
              </w:rPr>
              <w:t>Культурное пространство</w:t>
            </w:r>
          </w:p>
          <w:p w:rsidR="00B55CE3" w:rsidRDefault="00B55CE3" w:rsidP="006007B8">
            <w:pPr>
              <w:pStyle w:val="21"/>
              <w:framePr w:w="1547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2"/>
              </w:rPr>
              <w:t xml:space="preserve">Русь в середине </w:t>
            </w:r>
            <w:r>
              <w:rPr>
                <w:rStyle w:val="22"/>
                <w:lang w:val="en-US" w:eastAsia="en-US"/>
              </w:rPr>
              <w:t>XII</w:t>
            </w:r>
            <w:r>
              <w:rPr>
                <w:rStyle w:val="22"/>
              </w:rPr>
              <w:t xml:space="preserve">- начале </w:t>
            </w:r>
            <w:r>
              <w:rPr>
                <w:rStyle w:val="22"/>
                <w:lang w:val="en-US" w:eastAsia="en-US"/>
              </w:rPr>
              <w:t>XIII</w:t>
            </w:r>
            <w:proofErr w:type="gramStart"/>
            <w:r>
              <w:rPr>
                <w:rStyle w:val="22"/>
              </w:rPr>
              <w:t>в</w:t>
            </w:r>
            <w:proofErr w:type="gramEnd"/>
            <w:r>
              <w:rPr>
                <w:rStyle w:val="22"/>
              </w:rPr>
              <w:t>.</w:t>
            </w:r>
          </w:p>
          <w:p w:rsidR="00B55CE3" w:rsidRDefault="00B55CE3" w:rsidP="006007B8">
            <w:pPr>
              <w:pStyle w:val="21"/>
              <w:framePr w:w="1547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2"/>
              </w:rPr>
              <w:t xml:space="preserve">Русские земли в середине XIII - XIV </w:t>
            </w:r>
            <w:proofErr w:type="gramStart"/>
            <w:r>
              <w:rPr>
                <w:rStyle w:val="22"/>
              </w:rPr>
              <w:t>в</w:t>
            </w:r>
            <w:proofErr w:type="gramEnd"/>
            <w:r>
              <w:rPr>
                <w:rStyle w:val="22"/>
              </w:rPr>
              <w:t>.</w:t>
            </w:r>
          </w:p>
          <w:p w:rsidR="00B55CE3" w:rsidRDefault="00B55CE3" w:rsidP="006007B8">
            <w:pPr>
              <w:pStyle w:val="21"/>
              <w:framePr w:w="1547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2"/>
              </w:rPr>
              <w:t xml:space="preserve">Народы и государства степной зоны Восточной Европы и Сибири в XIII- </w:t>
            </w:r>
            <w:proofErr w:type="gramStart"/>
            <w:r>
              <w:rPr>
                <w:rStyle w:val="22"/>
                <w:lang w:val="en-US" w:eastAsia="en-US"/>
              </w:rPr>
              <w:t>XV</w:t>
            </w:r>
            <w:proofErr w:type="gramEnd"/>
            <w:r>
              <w:rPr>
                <w:rStyle w:val="22"/>
              </w:rPr>
              <w:t>вв.</w:t>
            </w:r>
          </w:p>
          <w:p w:rsidR="00B55CE3" w:rsidRDefault="00B55CE3" w:rsidP="006007B8">
            <w:pPr>
              <w:pStyle w:val="21"/>
              <w:framePr w:w="1547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2"/>
              </w:rPr>
              <w:t>Культурное пространство</w:t>
            </w:r>
          </w:p>
          <w:p w:rsidR="00B55CE3" w:rsidRDefault="00B55CE3" w:rsidP="006007B8">
            <w:pPr>
              <w:pStyle w:val="21"/>
              <w:framePr w:w="1547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2"/>
              </w:rPr>
              <w:t>Формирование единого Русского государства в XV веке Культурное пространство Региональный компонент</w:t>
            </w:r>
          </w:p>
        </w:tc>
      </w:tr>
      <w:tr w:rsidR="00B55CE3" w:rsidTr="006007B8">
        <w:trPr>
          <w:trHeight w:hRule="exact" w:val="2496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CE3" w:rsidRDefault="00B55CE3" w:rsidP="006007B8">
            <w:pPr>
              <w:pStyle w:val="21"/>
              <w:framePr w:w="1547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"/>
              </w:rPr>
              <w:t>7 класс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CE3" w:rsidRDefault="00B55CE3" w:rsidP="006007B8">
            <w:pPr>
              <w:pStyle w:val="21"/>
              <w:framePr w:w="1547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3"/>
              </w:rPr>
              <w:t xml:space="preserve">ИСТОРИЯ НОВОГО ВРЕМЕНИ. </w:t>
            </w:r>
            <w:r>
              <w:rPr>
                <w:rStyle w:val="23"/>
                <w:lang w:val="en-US" w:eastAsia="en-US"/>
              </w:rPr>
              <w:t>XVI</w:t>
            </w:r>
            <w:r w:rsidRPr="00842467">
              <w:rPr>
                <w:rStyle w:val="23"/>
                <w:lang w:eastAsia="en-US"/>
              </w:rPr>
              <w:t>-</w:t>
            </w:r>
            <w:r>
              <w:rPr>
                <w:rStyle w:val="23"/>
                <w:lang w:val="en-US" w:eastAsia="en-US"/>
              </w:rPr>
              <w:t>XVII</w:t>
            </w:r>
            <w:r>
              <w:rPr>
                <w:rStyle w:val="23"/>
              </w:rPr>
              <w:t>вв. От абсолютизма к парламентаризму. Первые буржуазные революции</w:t>
            </w:r>
          </w:p>
          <w:p w:rsidR="00B55CE3" w:rsidRDefault="00B55CE3" w:rsidP="006007B8">
            <w:pPr>
              <w:pStyle w:val="21"/>
              <w:framePr w:w="1547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2"/>
              </w:rPr>
              <w:t xml:space="preserve">Европа в конце </w:t>
            </w:r>
            <w:r w:rsidRPr="00842467">
              <w:rPr>
                <w:rStyle w:val="22"/>
                <w:lang w:eastAsia="en-US"/>
              </w:rPr>
              <w:t>Х</w:t>
            </w:r>
            <w:r>
              <w:rPr>
                <w:rStyle w:val="22"/>
                <w:lang w:val="en-US" w:eastAsia="en-US"/>
              </w:rPr>
              <w:t>V</w:t>
            </w:r>
            <w:r>
              <w:rPr>
                <w:rStyle w:val="22"/>
              </w:rPr>
              <w:t xml:space="preserve">— начале XVII </w:t>
            </w:r>
            <w:proofErr w:type="gramStart"/>
            <w:r>
              <w:rPr>
                <w:rStyle w:val="22"/>
              </w:rPr>
              <w:t>в</w:t>
            </w:r>
            <w:proofErr w:type="gramEnd"/>
            <w:r>
              <w:rPr>
                <w:rStyle w:val="22"/>
              </w:rPr>
              <w:t>.</w:t>
            </w:r>
          </w:p>
          <w:p w:rsidR="00B55CE3" w:rsidRDefault="00B55CE3" w:rsidP="006007B8">
            <w:pPr>
              <w:pStyle w:val="21"/>
              <w:framePr w:w="1547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2"/>
              </w:rPr>
              <w:t xml:space="preserve">Европа в конце </w:t>
            </w:r>
            <w:r w:rsidRPr="00842467">
              <w:rPr>
                <w:rStyle w:val="22"/>
                <w:lang w:eastAsia="en-US"/>
              </w:rPr>
              <w:t>Х</w:t>
            </w:r>
            <w:r>
              <w:rPr>
                <w:rStyle w:val="22"/>
                <w:lang w:val="en-US" w:eastAsia="en-US"/>
              </w:rPr>
              <w:t>V</w:t>
            </w:r>
            <w:r>
              <w:rPr>
                <w:rStyle w:val="22"/>
              </w:rPr>
              <w:t xml:space="preserve">— начале XVII </w:t>
            </w:r>
            <w:proofErr w:type="gramStart"/>
            <w:r>
              <w:rPr>
                <w:rStyle w:val="22"/>
              </w:rPr>
              <w:t>в</w:t>
            </w:r>
            <w:proofErr w:type="gramEnd"/>
            <w:r>
              <w:rPr>
                <w:rStyle w:val="22"/>
              </w:rPr>
              <w:t>.</w:t>
            </w:r>
          </w:p>
          <w:p w:rsidR="00B55CE3" w:rsidRDefault="00B55CE3" w:rsidP="006007B8">
            <w:pPr>
              <w:pStyle w:val="21"/>
              <w:framePr w:w="1547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2"/>
              </w:rPr>
              <w:t>Страны Европы и Северной Америки в середине XVII—</w:t>
            </w:r>
            <w:proofErr w:type="gramStart"/>
            <w:r>
              <w:rPr>
                <w:rStyle w:val="22"/>
              </w:rPr>
              <w:t>Х</w:t>
            </w:r>
            <w:proofErr w:type="gramEnd"/>
            <w:r>
              <w:rPr>
                <w:rStyle w:val="22"/>
              </w:rPr>
              <w:t>VШ в.</w:t>
            </w:r>
          </w:p>
          <w:p w:rsidR="00B55CE3" w:rsidRDefault="00B55CE3" w:rsidP="006007B8">
            <w:pPr>
              <w:pStyle w:val="21"/>
              <w:framePr w:w="1547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2"/>
              </w:rPr>
              <w:t>Страны Востока в XVI—XVIII вв.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CE3" w:rsidRDefault="00B55CE3" w:rsidP="006007B8">
            <w:pPr>
              <w:pStyle w:val="21"/>
              <w:framePr w:w="1547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3"/>
              </w:rPr>
              <w:t>РОССИЯ В XVI - XVII ВЕКАХ: ОТ ВЕЛИКОГО КНЯЖЕСТВА К ЦАР</w:t>
            </w:r>
            <w:r>
              <w:rPr>
                <w:rStyle w:val="23"/>
              </w:rPr>
              <w:softHyphen/>
              <w:t>СТВУ</w:t>
            </w:r>
          </w:p>
          <w:p w:rsidR="00B55CE3" w:rsidRDefault="00B55CE3" w:rsidP="006007B8">
            <w:pPr>
              <w:pStyle w:val="21"/>
              <w:framePr w:w="1547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2"/>
              </w:rPr>
              <w:t xml:space="preserve">Россия в </w:t>
            </w:r>
            <w:proofErr w:type="gramStart"/>
            <w:r>
              <w:rPr>
                <w:rStyle w:val="22"/>
                <w:lang w:val="en-US" w:eastAsia="en-US"/>
              </w:rPr>
              <w:t>XVI</w:t>
            </w:r>
            <w:proofErr w:type="gramEnd"/>
            <w:r>
              <w:rPr>
                <w:rStyle w:val="22"/>
              </w:rPr>
              <w:t>веке Смута в России Россия в XVII веке Культурное пространство Региональный компонент</w:t>
            </w:r>
          </w:p>
        </w:tc>
      </w:tr>
      <w:tr w:rsidR="00B55CE3" w:rsidTr="006007B8">
        <w:trPr>
          <w:trHeight w:hRule="exact" w:val="845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CE3" w:rsidRDefault="00B55CE3" w:rsidP="006007B8">
            <w:pPr>
              <w:pStyle w:val="21"/>
              <w:framePr w:w="1547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"/>
              </w:rPr>
              <w:t>8 класс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5CE3" w:rsidRDefault="00B55CE3" w:rsidP="006007B8">
            <w:pPr>
              <w:pStyle w:val="21"/>
              <w:framePr w:w="1547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20"/>
              </w:rPr>
              <w:t xml:space="preserve">ИСТОРИЯ НОВОГО ВРЕМЕНИ. </w:t>
            </w:r>
            <w:proofErr w:type="spellStart"/>
            <w:r>
              <w:rPr>
                <w:rStyle w:val="220"/>
                <w:lang w:val="en-US" w:eastAsia="en-US"/>
              </w:rPr>
              <w:t>XVIIIr</w:t>
            </w:r>
            <w:proofErr w:type="spellEnd"/>
            <w:r w:rsidRPr="00842467">
              <w:rPr>
                <w:rStyle w:val="220"/>
                <w:lang w:eastAsia="en-US"/>
              </w:rPr>
              <w:t>.</w:t>
            </w:r>
          </w:p>
          <w:p w:rsidR="00B55CE3" w:rsidRDefault="00B55CE3" w:rsidP="006007B8">
            <w:pPr>
              <w:pStyle w:val="21"/>
              <w:framePr w:w="1547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2"/>
              </w:rPr>
              <w:t>Эпоха Просвещения.</w:t>
            </w:r>
          </w:p>
          <w:p w:rsidR="00B55CE3" w:rsidRDefault="00B55CE3" w:rsidP="006007B8">
            <w:pPr>
              <w:pStyle w:val="21"/>
              <w:framePr w:w="1547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2"/>
              </w:rPr>
              <w:t>Эпоха промышленного переворота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CE3" w:rsidRDefault="00B55CE3" w:rsidP="006007B8">
            <w:pPr>
              <w:pStyle w:val="21"/>
              <w:framePr w:w="1547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3"/>
              </w:rPr>
              <w:t>РОССИЯ В КОНЦЕ XVII - XVIII ВЕКАХ: ОТ ЦАРСТВА К ИМПЕРИИ</w:t>
            </w:r>
          </w:p>
          <w:p w:rsidR="00B55CE3" w:rsidRDefault="00B55CE3" w:rsidP="006007B8">
            <w:pPr>
              <w:pStyle w:val="21"/>
              <w:framePr w:w="1547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2"/>
              </w:rPr>
              <w:t>Россия в эпоху преобразований Петра I</w:t>
            </w:r>
          </w:p>
          <w:p w:rsidR="00B55CE3" w:rsidRDefault="00B55CE3" w:rsidP="006007B8">
            <w:pPr>
              <w:pStyle w:val="21"/>
              <w:framePr w:w="1547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2"/>
              </w:rPr>
              <w:t>После Петра Великого: эпоха «дворцовых переворотов»</w:t>
            </w:r>
          </w:p>
        </w:tc>
      </w:tr>
    </w:tbl>
    <w:p w:rsidR="00B55CE3" w:rsidRDefault="00B55CE3" w:rsidP="00B55CE3">
      <w:pPr>
        <w:framePr w:w="15470" w:wrap="notBeside" w:vAnchor="text" w:hAnchor="text" w:xAlign="center" w:y="1"/>
        <w:rPr>
          <w:sz w:val="2"/>
          <w:szCs w:val="2"/>
        </w:rPr>
      </w:pPr>
    </w:p>
    <w:p w:rsidR="00B55CE3" w:rsidRDefault="00B55CE3" w:rsidP="00B55CE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70"/>
        <w:gridCol w:w="5525"/>
        <w:gridCol w:w="8376"/>
      </w:tblGrid>
      <w:tr w:rsidR="00B55CE3" w:rsidTr="006007B8">
        <w:trPr>
          <w:trHeight w:hRule="exact" w:val="1670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CE3" w:rsidRDefault="00B55CE3" w:rsidP="006007B8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CE3" w:rsidRDefault="00B55CE3" w:rsidP="006007B8">
            <w:pPr>
              <w:pStyle w:val="21"/>
              <w:framePr w:w="1547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"/>
              </w:rPr>
              <w:t>Великая французская революция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CE3" w:rsidRDefault="00B55CE3" w:rsidP="006007B8">
            <w:pPr>
              <w:pStyle w:val="21"/>
              <w:framePr w:w="1547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2"/>
              </w:rPr>
              <w:t xml:space="preserve">Россия в 1760-х - 1790- гг. Правление Екатерины II и Павла I Культурное пространство Российской империи в XVIII в. Народы России в XVIII </w:t>
            </w:r>
            <w:proofErr w:type="gramStart"/>
            <w:r>
              <w:rPr>
                <w:rStyle w:val="22"/>
              </w:rPr>
              <w:t>в</w:t>
            </w:r>
            <w:proofErr w:type="gramEnd"/>
            <w:r>
              <w:rPr>
                <w:rStyle w:val="22"/>
              </w:rPr>
              <w:t>.</w:t>
            </w:r>
          </w:p>
          <w:p w:rsidR="00B55CE3" w:rsidRDefault="00B55CE3" w:rsidP="006007B8">
            <w:pPr>
              <w:pStyle w:val="21"/>
              <w:framePr w:w="1547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2"/>
              </w:rPr>
              <w:t xml:space="preserve">Россия при Павле </w:t>
            </w:r>
            <w:proofErr w:type="gramStart"/>
            <w:r>
              <w:rPr>
                <w:rStyle w:val="22"/>
                <w:lang w:val="en-US" w:eastAsia="en-US"/>
              </w:rPr>
              <w:t>I</w:t>
            </w:r>
            <w:proofErr w:type="gramEnd"/>
            <w:r>
              <w:rPr>
                <w:rStyle w:val="22"/>
              </w:rPr>
              <w:t>Региональный компонент</w:t>
            </w:r>
          </w:p>
        </w:tc>
      </w:tr>
      <w:tr w:rsidR="00B55CE3" w:rsidTr="006007B8">
        <w:trPr>
          <w:trHeight w:hRule="exact" w:val="586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CE3" w:rsidRDefault="00B55CE3" w:rsidP="006007B8">
            <w:pPr>
              <w:pStyle w:val="21"/>
              <w:framePr w:w="1547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"/>
              </w:rPr>
              <w:t>9 класс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CE3" w:rsidRDefault="00B55CE3" w:rsidP="006007B8">
            <w:pPr>
              <w:pStyle w:val="21"/>
              <w:framePr w:w="15470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</w:pPr>
            <w:r>
              <w:rPr>
                <w:rStyle w:val="23"/>
              </w:rPr>
              <w:t>ИСТОРИЯ НОВОГО ВРЕМЕНИ. XIX в.</w:t>
            </w:r>
          </w:p>
          <w:p w:rsidR="00B55CE3" w:rsidRDefault="00B55CE3" w:rsidP="006007B8">
            <w:pPr>
              <w:pStyle w:val="21"/>
              <w:framePr w:w="15470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23"/>
              </w:rPr>
              <w:t xml:space="preserve">Мир к началу XX </w:t>
            </w:r>
            <w:proofErr w:type="gramStart"/>
            <w:r>
              <w:rPr>
                <w:rStyle w:val="23"/>
              </w:rPr>
              <w:t>в</w:t>
            </w:r>
            <w:proofErr w:type="gramEnd"/>
            <w:r>
              <w:rPr>
                <w:rStyle w:val="23"/>
              </w:rPr>
              <w:t xml:space="preserve">. Новейшая история. </w:t>
            </w:r>
            <w:r>
              <w:rPr>
                <w:rStyle w:val="210"/>
              </w:rPr>
              <w:t>Ста-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CE3" w:rsidRDefault="00B55CE3" w:rsidP="006007B8">
            <w:pPr>
              <w:pStyle w:val="21"/>
              <w:framePr w:w="1547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3"/>
              </w:rPr>
              <w:t>IV. РОССИЙСКАЯ ИМПЕРИЯ В XIX - НАЧАЛЕ XX ВВ.</w:t>
            </w:r>
          </w:p>
        </w:tc>
      </w:tr>
      <w:tr w:rsidR="00B55CE3" w:rsidTr="006007B8">
        <w:trPr>
          <w:trHeight w:hRule="exact" w:val="274"/>
          <w:jc w:val="center"/>
        </w:trPr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B55CE3" w:rsidRDefault="00B55CE3" w:rsidP="006007B8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tcBorders>
              <w:left w:val="single" w:sz="4" w:space="0" w:color="auto"/>
            </w:tcBorders>
            <w:shd w:val="clear" w:color="auto" w:fill="FFFFFF"/>
          </w:tcPr>
          <w:p w:rsidR="00B55CE3" w:rsidRDefault="00B55CE3" w:rsidP="006007B8">
            <w:pPr>
              <w:pStyle w:val="21"/>
              <w:framePr w:w="1547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proofErr w:type="spellStart"/>
            <w:r>
              <w:rPr>
                <w:rStyle w:val="210"/>
              </w:rPr>
              <w:t>новление</w:t>
            </w:r>
            <w:proofErr w:type="spellEnd"/>
            <w:r>
              <w:rPr>
                <w:rStyle w:val="210"/>
              </w:rPr>
              <w:t xml:space="preserve"> и расцвет индустриального общества.</w:t>
            </w:r>
          </w:p>
        </w:tc>
        <w:tc>
          <w:tcPr>
            <w:tcW w:w="8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CE3" w:rsidRDefault="00B55CE3" w:rsidP="006007B8">
            <w:pPr>
              <w:pStyle w:val="21"/>
              <w:framePr w:w="1547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"/>
              </w:rPr>
              <w:t>Россия на пути к реформам (1801-1861)</w:t>
            </w:r>
          </w:p>
        </w:tc>
      </w:tr>
      <w:tr w:rsidR="00B55CE3" w:rsidTr="006007B8">
        <w:trPr>
          <w:trHeight w:hRule="exact" w:val="533"/>
          <w:jc w:val="center"/>
        </w:trPr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B55CE3" w:rsidRDefault="00B55CE3" w:rsidP="006007B8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tcBorders>
              <w:left w:val="single" w:sz="4" w:space="0" w:color="auto"/>
            </w:tcBorders>
            <w:shd w:val="clear" w:color="auto" w:fill="FFFFFF"/>
          </w:tcPr>
          <w:p w:rsidR="00B55CE3" w:rsidRDefault="00B55CE3" w:rsidP="006007B8">
            <w:pPr>
              <w:pStyle w:val="21"/>
              <w:framePr w:w="1547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0"/>
              </w:rPr>
              <w:t>До начала</w:t>
            </w:r>
            <w:proofErr w:type="gramStart"/>
            <w:r>
              <w:rPr>
                <w:rStyle w:val="210"/>
              </w:rPr>
              <w:t xml:space="preserve"> П</w:t>
            </w:r>
            <w:proofErr w:type="gramEnd"/>
            <w:r>
              <w:rPr>
                <w:rStyle w:val="210"/>
              </w:rPr>
              <w:t>ервой мировой войны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CE3" w:rsidRDefault="00B55CE3" w:rsidP="006007B8">
            <w:pPr>
              <w:pStyle w:val="21"/>
              <w:framePr w:w="1547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2"/>
              </w:rPr>
              <w:t>Александровская эпоха: государственный либерализм Отечественная война 1812 г.</w:t>
            </w:r>
          </w:p>
        </w:tc>
      </w:tr>
      <w:tr w:rsidR="00B55CE3" w:rsidTr="006007B8">
        <w:trPr>
          <w:trHeight w:hRule="exact" w:val="298"/>
          <w:jc w:val="center"/>
        </w:trPr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B55CE3" w:rsidRDefault="00B55CE3" w:rsidP="006007B8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5CE3" w:rsidRDefault="00B55CE3" w:rsidP="006007B8">
            <w:pPr>
              <w:pStyle w:val="21"/>
              <w:framePr w:w="1547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"/>
              </w:rPr>
              <w:t xml:space="preserve">Страны Европы и Северной Америки в первой </w:t>
            </w:r>
            <w:proofErr w:type="gramStart"/>
            <w:r>
              <w:rPr>
                <w:rStyle w:val="22"/>
              </w:rPr>
              <w:t>по</w:t>
            </w:r>
            <w:proofErr w:type="gramEnd"/>
            <w:r>
              <w:rPr>
                <w:rStyle w:val="22"/>
              </w:rPr>
              <w:t>-</w:t>
            </w:r>
          </w:p>
        </w:tc>
        <w:tc>
          <w:tcPr>
            <w:tcW w:w="8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CE3" w:rsidRDefault="00B55CE3" w:rsidP="006007B8">
            <w:pPr>
              <w:pStyle w:val="21"/>
              <w:framePr w:w="1547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"/>
              </w:rPr>
              <w:t>Николаевское самодержавие: государственный консерватизм</w:t>
            </w:r>
          </w:p>
        </w:tc>
      </w:tr>
      <w:tr w:rsidR="00B55CE3" w:rsidTr="006007B8">
        <w:trPr>
          <w:trHeight w:hRule="exact" w:val="278"/>
          <w:jc w:val="center"/>
        </w:trPr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B55CE3" w:rsidRDefault="00B55CE3" w:rsidP="006007B8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tcBorders>
              <w:left w:val="single" w:sz="4" w:space="0" w:color="auto"/>
            </w:tcBorders>
            <w:shd w:val="clear" w:color="auto" w:fill="FFFFFF"/>
          </w:tcPr>
          <w:p w:rsidR="00B55CE3" w:rsidRDefault="00B55CE3" w:rsidP="006007B8">
            <w:pPr>
              <w:pStyle w:val="21"/>
              <w:framePr w:w="1547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proofErr w:type="spellStart"/>
            <w:r>
              <w:rPr>
                <w:rStyle w:val="22"/>
              </w:rPr>
              <w:t>ловине</w:t>
            </w:r>
            <w:proofErr w:type="spellEnd"/>
            <w:r>
              <w:rPr>
                <w:rStyle w:val="22"/>
              </w:rPr>
              <w:t xml:space="preserve"> Х</w:t>
            </w:r>
            <w:proofErr w:type="gramStart"/>
            <w:r>
              <w:rPr>
                <w:rStyle w:val="22"/>
                <w:lang w:val="en-US"/>
              </w:rPr>
              <w:t>I</w:t>
            </w:r>
            <w:proofErr w:type="gramEnd"/>
            <w:r>
              <w:rPr>
                <w:rStyle w:val="22"/>
              </w:rPr>
              <w:t>Х в.</w:t>
            </w:r>
          </w:p>
        </w:tc>
        <w:tc>
          <w:tcPr>
            <w:tcW w:w="8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CE3" w:rsidRDefault="00B55CE3" w:rsidP="006007B8">
            <w:pPr>
              <w:pStyle w:val="21"/>
              <w:framePr w:w="1547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"/>
              </w:rPr>
              <w:t>Крепостнический социум. Деревня и город</w:t>
            </w:r>
          </w:p>
        </w:tc>
      </w:tr>
      <w:tr w:rsidR="00B55CE3" w:rsidTr="006007B8">
        <w:trPr>
          <w:trHeight w:hRule="exact" w:val="278"/>
          <w:jc w:val="center"/>
        </w:trPr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B55CE3" w:rsidRDefault="00B55CE3" w:rsidP="006007B8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tcBorders>
              <w:left w:val="single" w:sz="4" w:space="0" w:color="auto"/>
            </w:tcBorders>
            <w:shd w:val="clear" w:color="auto" w:fill="FFFFFF"/>
          </w:tcPr>
          <w:p w:rsidR="00B55CE3" w:rsidRDefault="00B55CE3" w:rsidP="006007B8">
            <w:pPr>
              <w:pStyle w:val="21"/>
              <w:framePr w:w="1547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"/>
              </w:rPr>
              <w:t>Страны Европы и Северной Америки во второй</w:t>
            </w:r>
          </w:p>
        </w:tc>
        <w:tc>
          <w:tcPr>
            <w:tcW w:w="8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CE3" w:rsidRDefault="00B55CE3" w:rsidP="006007B8">
            <w:pPr>
              <w:pStyle w:val="21"/>
              <w:framePr w:w="1547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"/>
              </w:rPr>
              <w:t xml:space="preserve">Культурное пространство империи в первой половине </w:t>
            </w:r>
            <w:r>
              <w:rPr>
                <w:rStyle w:val="22"/>
                <w:lang w:val="en-US" w:eastAsia="en-US"/>
              </w:rPr>
              <w:t>XIX</w:t>
            </w:r>
            <w:proofErr w:type="gramStart"/>
            <w:r>
              <w:rPr>
                <w:rStyle w:val="22"/>
              </w:rPr>
              <w:t>в</w:t>
            </w:r>
            <w:proofErr w:type="gramEnd"/>
            <w:r>
              <w:rPr>
                <w:rStyle w:val="22"/>
              </w:rPr>
              <w:t>.</w:t>
            </w:r>
          </w:p>
        </w:tc>
      </w:tr>
      <w:tr w:rsidR="00B55CE3" w:rsidTr="006007B8">
        <w:trPr>
          <w:trHeight w:hRule="exact" w:val="269"/>
          <w:jc w:val="center"/>
        </w:trPr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B55CE3" w:rsidRDefault="00B55CE3" w:rsidP="006007B8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tcBorders>
              <w:left w:val="single" w:sz="4" w:space="0" w:color="auto"/>
            </w:tcBorders>
            <w:shd w:val="clear" w:color="auto" w:fill="FFFFFF"/>
          </w:tcPr>
          <w:p w:rsidR="00B55CE3" w:rsidRDefault="00B55CE3" w:rsidP="006007B8">
            <w:pPr>
              <w:pStyle w:val="21"/>
              <w:framePr w:w="1547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"/>
              </w:rPr>
              <w:t>половине Х</w:t>
            </w:r>
            <w:r>
              <w:rPr>
                <w:rStyle w:val="22"/>
                <w:lang w:val="en-US"/>
              </w:rPr>
              <w:t>I</w:t>
            </w:r>
            <w:r>
              <w:rPr>
                <w:rStyle w:val="22"/>
              </w:rPr>
              <w:t xml:space="preserve">Х </w:t>
            </w:r>
            <w:proofErr w:type="gramStart"/>
            <w:r>
              <w:rPr>
                <w:rStyle w:val="22"/>
              </w:rPr>
              <w:t>в</w:t>
            </w:r>
            <w:proofErr w:type="gramEnd"/>
            <w:r>
              <w:rPr>
                <w:rStyle w:val="22"/>
              </w:rPr>
              <w:t>.</w:t>
            </w:r>
          </w:p>
        </w:tc>
        <w:tc>
          <w:tcPr>
            <w:tcW w:w="8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CE3" w:rsidRDefault="00B55CE3" w:rsidP="006007B8">
            <w:pPr>
              <w:pStyle w:val="21"/>
              <w:framePr w:w="1547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"/>
              </w:rPr>
              <w:t>Пространство империи: этнокультурный облик страны</w:t>
            </w:r>
          </w:p>
        </w:tc>
      </w:tr>
      <w:tr w:rsidR="00B55CE3" w:rsidTr="006007B8">
        <w:trPr>
          <w:trHeight w:hRule="exact" w:val="274"/>
          <w:jc w:val="center"/>
        </w:trPr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B55CE3" w:rsidRDefault="00B55CE3" w:rsidP="006007B8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5CE3" w:rsidRDefault="00B55CE3" w:rsidP="006007B8">
            <w:pPr>
              <w:pStyle w:val="21"/>
              <w:framePr w:w="1547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"/>
              </w:rPr>
              <w:t xml:space="preserve">Экономическое и социально-политическое </w:t>
            </w:r>
            <w:proofErr w:type="spellStart"/>
            <w:r>
              <w:rPr>
                <w:rStyle w:val="22"/>
              </w:rPr>
              <w:t>разви</w:t>
            </w:r>
            <w:proofErr w:type="spellEnd"/>
            <w:r>
              <w:rPr>
                <w:rStyle w:val="22"/>
              </w:rPr>
              <w:t>-</w:t>
            </w:r>
          </w:p>
        </w:tc>
        <w:tc>
          <w:tcPr>
            <w:tcW w:w="8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CE3" w:rsidRDefault="00B55CE3" w:rsidP="006007B8">
            <w:pPr>
              <w:pStyle w:val="21"/>
              <w:framePr w:w="1547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"/>
              </w:rPr>
              <w:t xml:space="preserve">Формирование гражданского правосознания. Основные течения </w:t>
            </w:r>
            <w:proofErr w:type="gramStart"/>
            <w:r>
              <w:rPr>
                <w:rStyle w:val="22"/>
              </w:rPr>
              <w:t>общественной</w:t>
            </w:r>
            <w:proofErr w:type="gramEnd"/>
          </w:p>
        </w:tc>
      </w:tr>
      <w:tr w:rsidR="00B55CE3" w:rsidTr="006007B8">
        <w:trPr>
          <w:trHeight w:hRule="exact" w:val="269"/>
          <w:jc w:val="center"/>
        </w:trPr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B55CE3" w:rsidRDefault="00B55CE3" w:rsidP="006007B8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5CE3" w:rsidRDefault="00B55CE3" w:rsidP="006007B8">
            <w:pPr>
              <w:pStyle w:val="21"/>
              <w:framePr w:w="1547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proofErr w:type="spellStart"/>
            <w:r>
              <w:rPr>
                <w:rStyle w:val="22"/>
              </w:rPr>
              <w:t>тие</w:t>
            </w:r>
            <w:proofErr w:type="spellEnd"/>
            <w:r>
              <w:rPr>
                <w:rStyle w:val="22"/>
              </w:rPr>
              <w:t xml:space="preserve"> стран Европы и США в конце XIX </w:t>
            </w:r>
            <w:proofErr w:type="gramStart"/>
            <w:r>
              <w:rPr>
                <w:rStyle w:val="22"/>
              </w:rPr>
              <w:t>в</w:t>
            </w:r>
            <w:proofErr w:type="gramEnd"/>
            <w:r>
              <w:rPr>
                <w:rStyle w:val="22"/>
              </w:rPr>
              <w:t>.</w:t>
            </w:r>
          </w:p>
        </w:tc>
        <w:tc>
          <w:tcPr>
            <w:tcW w:w="8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CE3" w:rsidRDefault="00B55CE3" w:rsidP="006007B8">
            <w:pPr>
              <w:pStyle w:val="21"/>
              <w:framePr w:w="1547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"/>
              </w:rPr>
              <w:t>мысли</w:t>
            </w:r>
          </w:p>
        </w:tc>
      </w:tr>
      <w:tr w:rsidR="00B55CE3" w:rsidTr="006007B8">
        <w:trPr>
          <w:trHeight w:hRule="exact" w:val="278"/>
          <w:jc w:val="center"/>
        </w:trPr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B55CE3" w:rsidRDefault="00B55CE3" w:rsidP="006007B8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5CE3" w:rsidRDefault="00B55CE3" w:rsidP="006007B8">
            <w:pPr>
              <w:pStyle w:val="21"/>
              <w:framePr w:w="1547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"/>
              </w:rPr>
              <w:t xml:space="preserve">Страны Азии в XIX </w:t>
            </w:r>
            <w:proofErr w:type="gramStart"/>
            <w:r>
              <w:rPr>
                <w:rStyle w:val="22"/>
              </w:rPr>
              <w:t>в</w:t>
            </w:r>
            <w:proofErr w:type="gramEnd"/>
            <w:r>
              <w:rPr>
                <w:rStyle w:val="22"/>
              </w:rPr>
              <w:t>.</w:t>
            </w:r>
          </w:p>
        </w:tc>
        <w:tc>
          <w:tcPr>
            <w:tcW w:w="8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CE3" w:rsidRDefault="00B55CE3" w:rsidP="006007B8">
            <w:pPr>
              <w:pStyle w:val="21"/>
              <w:framePr w:w="1547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"/>
              </w:rPr>
              <w:t>Россия в эпоху реформ</w:t>
            </w:r>
          </w:p>
        </w:tc>
      </w:tr>
      <w:tr w:rsidR="00B55CE3" w:rsidTr="006007B8">
        <w:trPr>
          <w:trHeight w:hRule="exact" w:val="283"/>
          <w:jc w:val="center"/>
        </w:trPr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B55CE3" w:rsidRDefault="00B55CE3" w:rsidP="006007B8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5CE3" w:rsidRDefault="00B55CE3" w:rsidP="006007B8">
            <w:pPr>
              <w:pStyle w:val="21"/>
              <w:framePr w:w="1547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"/>
              </w:rPr>
              <w:t>Война за независимость в Латинской Америке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CE3" w:rsidRDefault="00B55CE3" w:rsidP="006007B8">
            <w:pPr>
              <w:pStyle w:val="21"/>
              <w:framePr w:w="1547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"/>
              </w:rPr>
              <w:t xml:space="preserve">Преобразования Александра </w:t>
            </w:r>
            <w:r>
              <w:rPr>
                <w:rStyle w:val="22"/>
                <w:lang w:val="en-US" w:eastAsia="en-US"/>
              </w:rPr>
              <w:t>II</w:t>
            </w:r>
            <w:r w:rsidRPr="00842467">
              <w:rPr>
                <w:rStyle w:val="22"/>
                <w:lang w:eastAsia="en-US"/>
              </w:rPr>
              <w:t xml:space="preserve">: </w:t>
            </w:r>
            <w:r>
              <w:rPr>
                <w:rStyle w:val="22"/>
              </w:rPr>
              <w:t>социальная и правовая модернизация</w:t>
            </w:r>
          </w:p>
        </w:tc>
      </w:tr>
      <w:tr w:rsidR="00B55CE3" w:rsidTr="006007B8">
        <w:trPr>
          <w:trHeight w:hRule="exact" w:val="278"/>
          <w:jc w:val="center"/>
        </w:trPr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B55CE3" w:rsidRDefault="00B55CE3" w:rsidP="006007B8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tcBorders>
              <w:left w:val="single" w:sz="4" w:space="0" w:color="auto"/>
            </w:tcBorders>
            <w:shd w:val="clear" w:color="auto" w:fill="FFFFFF"/>
          </w:tcPr>
          <w:p w:rsidR="00B55CE3" w:rsidRDefault="00B55CE3" w:rsidP="006007B8">
            <w:pPr>
              <w:pStyle w:val="21"/>
              <w:framePr w:w="1547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"/>
              </w:rPr>
              <w:t>Народы Африки в Новое время</w:t>
            </w:r>
          </w:p>
        </w:tc>
        <w:tc>
          <w:tcPr>
            <w:tcW w:w="8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CE3" w:rsidRDefault="00B55CE3" w:rsidP="006007B8">
            <w:pPr>
              <w:pStyle w:val="21"/>
              <w:framePr w:w="1547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"/>
              </w:rPr>
              <w:t>«Народное самодержавие» Александра III</w:t>
            </w:r>
          </w:p>
        </w:tc>
      </w:tr>
      <w:tr w:rsidR="00B55CE3" w:rsidTr="006007B8">
        <w:trPr>
          <w:trHeight w:hRule="exact" w:val="278"/>
          <w:jc w:val="center"/>
        </w:trPr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B55CE3" w:rsidRDefault="00B55CE3" w:rsidP="006007B8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tcBorders>
              <w:left w:val="single" w:sz="4" w:space="0" w:color="auto"/>
            </w:tcBorders>
            <w:shd w:val="clear" w:color="auto" w:fill="FFFFFF"/>
          </w:tcPr>
          <w:p w:rsidR="00B55CE3" w:rsidRDefault="00B55CE3" w:rsidP="006007B8">
            <w:pPr>
              <w:pStyle w:val="21"/>
              <w:framePr w:w="1547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"/>
              </w:rPr>
              <w:t xml:space="preserve">Развитие культуры в XIX </w:t>
            </w:r>
            <w:proofErr w:type="gramStart"/>
            <w:r>
              <w:rPr>
                <w:rStyle w:val="22"/>
              </w:rPr>
              <w:t>в</w:t>
            </w:r>
            <w:proofErr w:type="gramEnd"/>
            <w:r>
              <w:rPr>
                <w:rStyle w:val="22"/>
              </w:rPr>
              <w:t>.</w:t>
            </w:r>
          </w:p>
        </w:tc>
        <w:tc>
          <w:tcPr>
            <w:tcW w:w="8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CE3" w:rsidRDefault="00B55CE3" w:rsidP="006007B8">
            <w:pPr>
              <w:pStyle w:val="21"/>
              <w:framePr w:w="1547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"/>
              </w:rPr>
              <w:t>Пореформенный социум. Сельское хозяйство и промышленность</w:t>
            </w:r>
          </w:p>
        </w:tc>
      </w:tr>
      <w:tr w:rsidR="00B55CE3" w:rsidTr="006007B8">
        <w:trPr>
          <w:trHeight w:hRule="exact" w:val="269"/>
          <w:jc w:val="center"/>
        </w:trPr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B55CE3" w:rsidRDefault="00B55CE3" w:rsidP="006007B8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tcBorders>
              <w:left w:val="single" w:sz="4" w:space="0" w:color="auto"/>
            </w:tcBorders>
            <w:shd w:val="clear" w:color="auto" w:fill="FFFFFF"/>
          </w:tcPr>
          <w:p w:rsidR="00B55CE3" w:rsidRDefault="00B55CE3" w:rsidP="006007B8">
            <w:pPr>
              <w:pStyle w:val="21"/>
              <w:framePr w:w="1547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"/>
              </w:rPr>
              <w:t xml:space="preserve">Международные отношения в XIX </w:t>
            </w:r>
            <w:proofErr w:type="gramStart"/>
            <w:r>
              <w:rPr>
                <w:rStyle w:val="22"/>
              </w:rPr>
              <w:t>в</w:t>
            </w:r>
            <w:proofErr w:type="gramEnd"/>
            <w:r>
              <w:rPr>
                <w:rStyle w:val="22"/>
              </w:rPr>
              <w:t>.</w:t>
            </w:r>
          </w:p>
        </w:tc>
        <w:tc>
          <w:tcPr>
            <w:tcW w:w="8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CE3" w:rsidRDefault="00B55CE3" w:rsidP="006007B8">
            <w:pPr>
              <w:pStyle w:val="21"/>
              <w:framePr w:w="1547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"/>
              </w:rPr>
              <w:t xml:space="preserve">Культурное пространство империи во второй половине </w:t>
            </w:r>
            <w:r>
              <w:rPr>
                <w:rStyle w:val="22"/>
                <w:lang w:val="en-US" w:eastAsia="en-US"/>
              </w:rPr>
              <w:t>XIX</w:t>
            </w:r>
            <w:proofErr w:type="gramStart"/>
            <w:r>
              <w:rPr>
                <w:rStyle w:val="22"/>
              </w:rPr>
              <w:t>в</w:t>
            </w:r>
            <w:proofErr w:type="gramEnd"/>
            <w:r>
              <w:rPr>
                <w:rStyle w:val="22"/>
              </w:rPr>
              <w:t>.</w:t>
            </w:r>
          </w:p>
        </w:tc>
      </w:tr>
      <w:tr w:rsidR="00B55CE3" w:rsidTr="006007B8">
        <w:trPr>
          <w:trHeight w:hRule="exact" w:val="2198"/>
          <w:jc w:val="center"/>
        </w:trPr>
        <w:tc>
          <w:tcPr>
            <w:tcW w:w="15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CE3" w:rsidRDefault="00B55CE3" w:rsidP="006007B8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CE3" w:rsidRDefault="00B55CE3" w:rsidP="006007B8">
            <w:pPr>
              <w:pStyle w:val="21"/>
              <w:framePr w:w="1547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"/>
              </w:rPr>
              <w:t>Мир в 1900—1914 гг.</w:t>
            </w:r>
          </w:p>
        </w:tc>
        <w:tc>
          <w:tcPr>
            <w:tcW w:w="8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CE3" w:rsidRDefault="00B55CE3" w:rsidP="006007B8">
            <w:pPr>
              <w:pStyle w:val="21"/>
              <w:framePr w:w="1547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2"/>
              </w:rPr>
              <w:t>Этнокультурный облик империи</w:t>
            </w:r>
          </w:p>
          <w:p w:rsidR="00B55CE3" w:rsidRDefault="00B55CE3" w:rsidP="006007B8">
            <w:pPr>
              <w:pStyle w:val="21"/>
              <w:framePr w:w="1547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2"/>
              </w:rPr>
              <w:t>Формирование гражданского общества и основные направления обществен</w:t>
            </w:r>
            <w:r>
              <w:rPr>
                <w:rStyle w:val="22"/>
              </w:rPr>
              <w:softHyphen/>
              <w:t>ных движений</w:t>
            </w:r>
          </w:p>
          <w:p w:rsidR="00B55CE3" w:rsidRDefault="00B55CE3" w:rsidP="006007B8">
            <w:pPr>
              <w:pStyle w:val="21"/>
              <w:framePr w:w="1547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2"/>
              </w:rPr>
              <w:t>Кризис империи в начале XX века</w:t>
            </w:r>
          </w:p>
          <w:p w:rsidR="00B55CE3" w:rsidRDefault="00B55CE3" w:rsidP="006007B8">
            <w:pPr>
              <w:pStyle w:val="21"/>
              <w:framePr w:w="1547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2"/>
              </w:rPr>
              <w:t>Первая российская революция 1905-1907 гг. Начало парламентаризма Общество и власть после революции «Серебряный век» российской культуры Региональный компонент</w:t>
            </w:r>
          </w:p>
        </w:tc>
      </w:tr>
    </w:tbl>
    <w:p w:rsidR="00D33C32" w:rsidRDefault="00D33C32"/>
    <w:sectPr w:rsidR="00D33C32" w:rsidSect="00B55C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31B61B4"/>
    <w:multiLevelType w:val="hybridMultilevel"/>
    <w:tmpl w:val="4356A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A508D7"/>
    <w:multiLevelType w:val="hybridMultilevel"/>
    <w:tmpl w:val="DBDAD8FC"/>
    <w:lvl w:ilvl="0" w:tplc="FCB67BBC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5CE3"/>
    <w:rsid w:val="00B55CE3"/>
    <w:rsid w:val="00D3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1"/>
    <w:uiPriority w:val="99"/>
    <w:locked/>
    <w:rsid w:val="00B55CE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B55CE3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 + Полужирный"/>
    <w:basedOn w:val="2"/>
    <w:uiPriority w:val="99"/>
    <w:rsid w:val="00B55CE3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3">
    <w:name w:val="Основной текст (2) + Полужирный3"/>
    <w:basedOn w:val="2"/>
    <w:uiPriority w:val="99"/>
    <w:rsid w:val="00B55CE3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2">
    <w:name w:val="Основной текст (2)"/>
    <w:basedOn w:val="2"/>
    <w:uiPriority w:val="99"/>
    <w:rsid w:val="00B55CE3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20">
    <w:name w:val="Основной текст (2) + Полужирный2"/>
    <w:aliases w:val="Малые прописные"/>
    <w:basedOn w:val="2"/>
    <w:uiPriority w:val="99"/>
    <w:rsid w:val="00B55CE3"/>
    <w:rPr>
      <w:b/>
      <w:bCs/>
      <w:smallCap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10">
    <w:name w:val="Основной текст (2) + Полужирный1"/>
    <w:aliases w:val="Курсив"/>
    <w:basedOn w:val="2"/>
    <w:uiPriority w:val="99"/>
    <w:rsid w:val="00B55CE3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31">
    <w:name w:val="Заголовок №31"/>
    <w:basedOn w:val="a"/>
    <w:link w:val="3"/>
    <w:uiPriority w:val="99"/>
    <w:rsid w:val="00B55CE3"/>
    <w:pPr>
      <w:widowControl w:val="0"/>
      <w:shd w:val="clear" w:color="auto" w:fill="FFFFFF"/>
      <w:spacing w:before="420" w:after="240" w:line="317" w:lineRule="exact"/>
      <w:outlineLvl w:val="2"/>
    </w:pPr>
    <w:rPr>
      <w:rFonts w:ascii="Times New Roman" w:hAnsi="Times New Roman" w:cs="Times New Roman"/>
      <w:b/>
      <w:bCs/>
    </w:rPr>
  </w:style>
  <w:style w:type="paragraph" w:customStyle="1" w:styleId="21">
    <w:name w:val="Основной текст (2)1"/>
    <w:basedOn w:val="a"/>
    <w:link w:val="2"/>
    <w:uiPriority w:val="99"/>
    <w:rsid w:val="00B55CE3"/>
    <w:pPr>
      <w:widowControl w:val="0"/>
      <w:shd w:val="clear" w:color="auto" w:fill="FFFFFF"/>
      <w:spacing w:before="240" w:after="240" w:line="278" w:lineRule="exact"/>
      <w:ind w:hanging="400"/>
    </w:pPr>
    <w:rPr>
      <w:rFonts w:ascii="Times New Roman" w:hAnsi="Times New Roman" w:cs="Times New Roman"/>
    </w:rPr>
  </w:style>
  <w:style w:type="paragraph" w:styleId="a3">
    <w:name w:val="List Paragraph"/>
    <w:basedOn w:val="a"/>
    <w:uiPriority w:val="34"/>
    <w:qFormat/>
    <w:rsid w:val="00B55CE3"/>
    <w:pPr>
      <w:widowControl w:val="0"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Default">
    <w:name w:val="Default"/>
    <w:rsid w:val="00B55C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2698</Words>
  <Characters>15380</Characters>
  <Application>Microsoft Office Word</Application>
  <DocSecurity>0</DocSecurity>
  <Lines>128</Lines>
  <Paragraphs>36</Paragraphs>
  <ScaleCrop>false</ScaleCrop>
  <Company>Microsoft</Company>
  <LinksUpToDate>false</LinksUpToDate>
  <CharactersWithSpaces>18042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2021-01-31T13:11:00Z</dcterms:created>
  <dcterms:modified xsi:type="dcterms:W3CDTF">2021-01-31T13:14:00Z</dcterms:modified>
</cp:coreProperties>
</file>