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8" w:rsidRPr="00A9461E" w:rsidRDefault="00B0716A" w:rsidP="00A9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1E">
        <w:rPr>
          <w:rFonts w:ascii="Times New Roman" w:hAnsi="Times New Roman" w:cs="Times New Roman"/>
          <w:sz w:val="24"/>
          <w:szCs w:val="24"/>
        </w:rPr>
        <w:t xml:space="preserve">ДИСТАНЦИОННОЕ ОБУЧЕНИЕ    </w:t>
      </w:r>
      <w:r w:rsidR="00524428" w:rsidRPr="00A9461E">
        <w:rPr>
          <w:rFonts w:ascii="Times New Roman" w:hAnsi="Times New Roman" w:cs="Times New Roman"/>
          <w:sz w:val="24"/>
          <w:szCs w:val="24"/>
        </w:rPr>
        <w:t>06.04.2020 – 10.04.2020</w:t>
      </w:r>
    </w:p>
    <w:p w:rsidR="006C4852" w:rsidRPr="00A9461E" w:rsidRDefault="006C4852" w:rsidP="00A94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61E">
        <w:rPr>
          <w:rFonts w:ascii="Times New Roman" w:hAnsi="Times New Roman" w:cs="Times New Roman"/>
          <w:sz w:val="24"/>
          <w:szCs w:val="24"/>
        </w:rPr>
        <w:t xml:space="preserve">Контакты:   </w:t>
      </w:r>
      <w:proofErr w:type="spellStart"/>
      <w:r w:rsidRPr="00A9461E">
        <w:rPr>
          <w:rFonts w:ascii="Times New Roman" w:hAnsi="Times New Roman" w:cs="Times New Roman"/>
          <w:sz w:val="24"/>
          <w:szCs w:val="24"/>
          <w:lang w:val="en-US"/>
        </w:rPr>
        <w:t>trofimovososch</w:t>
      </w:r>
      <w:proofErr w:type="spellEnd"/>
      <w:r w:rsidRPr="00A9461E">
        <w:rPr>
          <w:rFonts w:ascii="Times New Roman" w:hAnsi="Times New Roman" w:cs="Times New Roman"/>
          <w:sz w:val="24"/>
          <w:szCs w:val="24"/>
        </w:rPr>
        <w:t>@</w:t>
      </w:r>
      <w:r w:rsidRPr="00A946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9461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9461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3"/>
        <w:tblpPr w:leftFromText="180" w:rightFromText="180" w:vertAnchor="page" w:horzAnchor="margin" w:tblpY="1630"/>
        <w:tblW w:w="15299" w:type="dxa"/>
        <w:tblLayout w:type="fixed"/>
        <w:tblLook w:val="04A0" w:firstRow="1" w:lastRow="0" w:firstColumn="1" w:lastColumn="0" w:noHBand="0" w:noVBand="1"/>
      </w:tblPr>
      <w:tblGrid>
        <w:gridCol w:w="800"/>
        <w:gridCol w:w="1640"/>
        <w:gridCol w:w="3480"/>
        <w:gridCol w:w="4678"/>
        <w:gridCol w:w="4701"/>
      </w:tblGrid>
      <w:tr w:rsidR="00A9461E" w:rsidRPr="00A9461E" w:rsidTr="00E3166D">
        <w:trPr>
          <w:trHeight w:val="225"/>
        </w:trPr>
        <w:tc>
          <w:tcPr>
            <w:tcW w:w="15299" w:type="dxa"/>
            <w:gridSpan w:val="5"/>
            <w:shd w:val="clear" w:color="auto" w:fill="FFE599" w:themeFill="accent4" w:themeFillTint="66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A9461E" w:rsidRPr="00A9461E" w:rsidTr="00E3166D">
        <w:trPr>
          <w:trHeight w:val="525"/>
        </w:trPr>
        <w:tc>
          <w:tcPr>
            <w:tcW w:w="80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Класс, предмет</w:t>
            </w:r>
          </w:p>
        </w:tc>
        <w:tc>
          <w:tcPr>
            <w:tcW w:w="348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78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701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Что отправить учителю. </w:t>
            </w:r>
          </w:p>
        </w:tc>
      </w:tr>
      <w:tr w:rsidR="00A9461E" w:rsidRPr="00A9461E" w:rsidTr="00E3166D">
        <w:trPr>
          <w:trHeight w:val="510"/>
        </w:trPr>
        <w:tc>
          <w:tcPr>
            <w:tcW w:w="800" w:type="dxa"/>
            <w:vMerge w:val="restart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66728C" w:rsidRPr="00A9461E" w:rsidRDefault="0066728C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464F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общения, в которой выр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ажается просьба, аргументирование своей позиции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</w:t>
            </w:r>
            <w:r w:rsidRPr="00A946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высказывания и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, какие из них содержат просьбу, а какие – приказ.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оста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знаков препинания в конце предложения.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</w:t>
            </w:r>
            <w:r w:rsidRPr="00A9461E">
              <w:rPr>
                <w:rFonts w:ascii="Times New Roman" w:hAnsi="Times New Roman" w:cs="Times New Roman"/>
                <w:i/>
                <w:sz w:val="24"/>
                <w:szCs w:val="24"/>
              </w:rPr>
              <w:t>ждение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 тексте слов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заданному основанию (ударение на первом слоге).</w:t>
            </w:r>
          </w:p>
        </w:tc>
        <w:tc>
          <w:tcPr>
            <w:tcW w:w="4701" w:type="dxa"/>
          </w:tcPr>
          <w:p w:rsidR="001464FC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Р.т. стр.25-26 №5-7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и выслать на электронную почту</w:t>
            </w:r>
          </w:p>
        </w:tc>
      </w:tr>
      <w:tr w:rsidR="00A9461E" w:rsidRPr="00A9461E" w:rsidTr="00E3166D">
        <w:trPr>
          <w:trHeight w:val="255"/>
        </w:trPr>
        <w:tc>
          <w:tcPr>
            <w:tcW w:w="800" w:type="dxa"/>
            <w:vMerge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  предложении. Словосочетание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Знакомиться с подчинительной связью как основой словосочетания. Различать словосочетания и «не словосочетания».</w:t>
            </w:r>
          </w:p>
        </w:tc>
        <w:tc>
          <w:tcPr>
            <w:tcW w:w="4678" w:type="dxa"/>
          </w:tcPr>
          <w:p w:rsidR="001464FC" w:rsidRPr="00A9461E" w:rsidRDefault="00780A3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плавно слогами и целыми словами.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Пересказывать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вопросам.</w:t>
            </w:r>
            <w:r w:rsidRPr="00A946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Моделировать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обложку (указывать фамилию автора, заглавие, жанр и тему).</w:t>
            </w:r>
            <w:r w:rsidRPr="00A946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Читать</w:t>
            </w:r>
            <w:r w:rsidRPr="00A9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вслух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4701" w:type="dxa"/>
          </w:tcPr>
          <w:p w:rsidR="001464FC" w:rsidRPr="00A9461E" w:rsidRDefault="001752B7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«Учусь писать без ошибок» стр.45-47</w:t>
            </w:r>
          </w:p>
        </w:tc>
      </w:tr>
      <w:tr w:rsidR="00A9461E" w:rsidRPr="00A9461E" w:rsidTr="00E3166D">
        <w:tc>
          <w:tcPr>
            <w:tcW w:w="800" w:type="dxa"/>
            <w:vMerge w:val="restart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</w:tcPr>
          <w:p w:rsidR="001464FC" w:rsidRPr="00A9461E" w:rsidRDefault="00780A3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сравнения</w:t>
            </w:r>
          </w:p>
        </w:tc>
        <w:tc>
          <w:tcPr>
            <w:tcW w:w="4678" w:type="dxa"/>
          </w:tcPr>
          <w:p w:rsidR="001464FC" w:rsidRPr="00A9461E" w:rsidRDefault="00780A3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Сравнивать два числа (больше, меньше, больше </w:t>
            </w:r>
            <w:proofErr w:type="gramStart"/>
            <w:r w:rsidRPr="00A9461E">
              <w:rPr>
                <w:rFonts w:ascii="Times New Roman" w:eastAsia="TimesNewRomanPSMT" w:hAnsi="Times New Roman" w:cs="Times New Roman"/>
                <w:sz w:val="24"/>
                <w:szCs w:val="24"/>
              </w:rPr>
              <w:t>на</w:t>
            </w:r>
            <w:proofErr w:type="gramEnd"/>
            <w:r w:rsidRPr="00A9461E">
              <w:rPr>
                <w:rFonts w:ascii="Times New Roman" w:eastAsia="TimesNewRomanPSMT" w:hAnsi="Times New Roman" w:cs="Times New Roman"/>
                <w:sz w:val="24"/>
                <w:szCs w:val="24"/>
              </w:rPr>
              <w:t>, меньше на). Сравнивать данные значения длины. Сравнивать отрезки по длине. Характеризовать результаты сравнения чисел словами «больше» или «меньше».</w:t>
            </w:r>
          </w:p>
        </w:tc>
        <w:tc>
          <w:tcPr>
            <w:tcW w:w="4701" w:type="dxa"/>
            <w:shd w:val="clear" w:color="auto" w:fill="auto"/>
          </w:tcPr>
          <w:p w:rsidR="0053556A" w:rsidRPr="00A9461E" w:rsidRDefault="0053556A" w:rsidP="00A9461E">
            <w:pPr>
              <w:shd w:val="clear" w:color="auto" w:fill="ECECEC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стр.96 (учить правило), №2,3,5. Выполнить работы в тетради и выслать по электронной почте.</w:t>
            </w:r>
          </w:p>
          <w:p w:rsidR="0053556A" w:rsidRPr="00A9461E" w:rsidRDefault="0053556A" w:rsidP="00A9461E">
            <w:pPr>
              <w:shd w:val="clear" w:color="auto" w:fill="ECECEC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тренировочную работу на платформе «</w:t>
            </w:r>
            <w:proofErr w:type="spellStart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A9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7" w:history="1">
              <w:r w:rsidRPr="00A9461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https://www.yaklass.ru/p/matematika/1-klass/chisla-ot-0-do-10-15571/tekstovye-zadachi-ot-0-do-10-15135</w:t>
              </w:r>
            </w:hyperlink>
          </w:p>
          <w:p w:rsidR="001464FC" w:rsidRPr="00A9461E" w:rsidRDefault="00A9461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556A" w:rsidRPr="00A946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Текстовые задачи (от 0 до 10)</w:t>
              </w:r>
            </w:hyperlink>
          </w:p>
        </w:tc>
      </w:tr>
      <w:tr w:rsidR="00A9461E" w:rsidRPr="00A9461E" w:rsidTr="00E3166D">
        <w:tc>
          <w:tcPr>
            <w:tcW w:w="800" w:type="dxa"/>
            <w:vMerge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</w:tcPr>
          <w:p w:rsidR="001464FC" w:rsidRPr="00A9461E" w:rsidRDefault="001C608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4678" w:type="dxa"/>
          </w:tcPr>
          <w:p w:rsidR="001464FC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4701" w:type="dxa"/>
          </w:tcPr>
          <w:p w:rsidR="001464FC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№2 стр.49 №139-140</w:t>
            </w:r>
          </w:p>
        </w:tc>
      </w:tr>
      <w:tr w:rsidR="00A9461E" w:rsidRPr="00A9461E" w:rsidTr="00E3166D">
        <w:tc>
          <w:tcPr>
            <w:tcW w:w="800" w:type="dxa"/>
            <w:vMerge w:val="restart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780A3E" w:rsidRPr="00A9461E" w:rsidRDefault="00780A3E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К. Ушинский «Играющие собаки».</w:t>
            </w:r>
          </w:p>
          <w:p w:rsidR="00780A3E" w:rsidRPr="00A9461E" w:rsidRDefault="00780A3E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Л. Толстой «Косточка».</w:t>
            </w:r>
          </w:p>
          <w:p w:rsidR="00780A3E" w:rsidRPr="00A9461E" w:rsidRDefault="00780A3E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В. Осеева «Кто наказал его?»</w:t>
            </w:r>
          </w:p>
          <w:p w:rsidR="001464FC" w:rsidRPr="00A9461E" w:rsidRDefault="00780A3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Пословица.</w:t>
            </w:r>
          </w:p>
        </w:tc>
        <w:tc>
          <w:tcPr>
            <w:tcW w:w="4678" w:type="dxa"/>
          </w:tcPr>
          <w:p w:rsidR="0053556A" w:rsidRPr="00A9461E" w:rsidRDefault="0053556A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произведение в учебнике на стр. 14-15 или пройти по ссылке и посмотреть видео-урок </w:t>
            </w:r>
            <w:hyperlink r:id="rId9" w:history="1">
              <w:r w:rsidRPr="00A9461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https://www.youtube.com/watch?v=T2ByB2lRmKQ</w:t>
              </w:r>
            </w:hyperlink>
          </w:p>
          <w:p w:rsidR="0053556A" w:rsidRPr="00A9461E" w:rsidRDefault="0053556A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устно на вопросы (учебник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стр.15 № 1-4).</w:t>
            </w:r>
          </w:p>
          <w:p w:rsidR="001464FC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в рабочей тетради стр. 8.</w:t>
            </w:r>
          </w:p>
        </w:tc>
        <w:tc>
          <w:tcPr>
            <w:tcW w:w="4701" w:type="dxa"/>
          </w:tcPr>
          <w:p w:rsidR="001464FC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  р.т. сфотографировать и выслать на электронную почту</w:t>
            </w:r>
          </w:p>
        </w:tc>
      </w:tr>
      <w:tr w:rsidR="00A9461E" w:rsidRPr="00A9461E" w:rsidTr="00E3166D">
        <w:tc>
          <w:tcPr>
            <w:tcW w:w="800" w:type="dxa"/>
            <w:vMerge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8F6D6C" w:rsidRPr="00A9461E" w:rsidRDefault="008F6D6C" w:rsidP="00A9461E">
            <w:pPr>
              <w:pStyle w:val="Style26"/>
              <w:spacing w:line="240" w:lineRule="auto"/>
              <w:rPr>
                <w:iCs/>
              </w:rPr>
            </w:pPr>
            <w:r w:rsidRPr="00A9461E">
              <w:rPr>
                <w:iCs/>
              </w:rPr>
              <w:t>«Стихи Н.А. Заболоцкого».</w:t>
            </w:r>
          </w:p>
          <w:p w:rsidR="001464FC" w:rsidRPr="00A9461E" w:rsidRDefault="008F6D6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iCs/>
                <w:sz w:val="24"/>
                <w:szCs w:val="24"/>
              </w:rPr>
              <w:t>Н. Заболоцкий «Лебедь в зоопарке».</w:t>
            </w:r>
          </w:p>
        </w:tc>
        <w:tc>
          <w:tcPr>
            <w:tcW w:w="4678" w:type="dxa"/>
          </w:tcPr>
          <w:p w:rsidR="001464FC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A94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 Заболоцкий «Лебедь в зоопарке».</w:t>
            </w:r>
          </w:p>
        </w:tc>
        <w:tc>
          <w:tcPr>
            <w:tcW w:w="4701" w:type="dxa"/>
          </w:tcPr>
          <w:p w:rsidR="001464FC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Учебник стр.104-105 (читать), выполнить задания в р.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1E" w:rsidRPr="00A9461E" w:rsidTr="00E3166D">
        <w:trPr>
          <w:trHeight w:val="465"/>
        </w:trPr>
        <w:tc>
          <w:tcPr>
            <w:tcW w:w="800" w:type="dxa"/>
            <w:vMerge w:val="restart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80" w:type="dxa"/>
          </w:tcPr>
          <w:p w:rsidR="001464FC" w:rsidRPr="00A9461E" w:rsidRDefault="00D141B5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Летняя сказка зимой. Декоративная работа  </w:t>
            </w:r>
          </w:p>
        </w:tc>
        <w:tc>
          <w:tcPr>
            <w:tcW w:w="4678" w:type="dxa"/>
          </w:tcPr>
          <w:p w:rsidR="001464FC" w:rsidRPr="00A9461E" w:rsidRDefault="00D141B5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946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ыполнение цветочного узора по мотивам Городецкой</w:t>
            </w:r>
            <w:r w:rsidRPr="00A9461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росписи для украшения салфетки.</w:t>
            </w:r>
            <w:r w:rsidRPr="00A9461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701" w:type="dxa"/>
          </w:tcPr>
          <w:p w:rsidR="000C3107" w:rsidRPr="00A9461E" w:rsidRDefault="000C3107" w:rsidP="00A946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8DC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  <w:shd w:val="clear" w:color="auto" w:fill="FFF8DC"/>
              </w:rPr>
              <w:t xml:space="preserve">По  ссылке посмотреть презентацию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Pr="00A9461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4F4F4"/>
                </w:rPr>
                <w:t>https://accounts.google.com</w:t>
              </w:r>
            </w:hyperlink>
            <w:r w:rsidRPr="00A9461E">
              <w:rPr>
                <w:rFonts w:ascii="Times New Roman" w:hAnsi="Times New Roman" w:cs="Times New Roman"/>
                <w:sz w:val="24"/>
                <w:szCs w:val="24"/>
                <w:shd w:val="clear" w:color="auto" w:fill="FFF8DC"/>
              </w:rPr>
              <w:t xml:space="preserve"> </w:t>
            </w:r>
          </w:p>
          <w:p w:rsidR="000C3107" w:rsidRPr="00A9461E" w:rsidRDefault="000C3107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  <w:shd w:val="clear" w:color="auto" w:fill="FFF8DC"/>
              </w:rPr>
              <w:t>По ссылке скачать раскраски:</w:t>
            </w:r>
            <w:r w:rsidRPr="00A9461E">
              <w:rPr>
                <w:rFonts w:ascii="Times New Roman" w:hAnsi="Times New Roman" w:cs="Times New Roman"/>
                <w:sz w:val="24"/>
                <w:szCs w:val="24"/>
                <w:shd w:val="clear" w:color="auto" w:fill="FFF8DC"/>
              </w:rPr>
              <w:t> </w:t>
            </w:r>
            <w:r w:rsidRPr="00A9461E">
              <w:rPr>
                <w:rStyle w:val="link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8DC"/>
              </w:rPr>
              <w:t>http://detskie-raskraski.ru/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64FC" w:rsidRPr="00A9461E" w:rsidRDefault="00691B0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9461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https://infourok.ru/prezentaciya-po-izobrazitelnomu-iskusstvu-tayni-shkatulki-811041.html</w:t>
              </w:r>
            </w:hyperlink>
          </w:p>
        </w:tc>
      </w:tr>
      <w:tr w:rsidR="00A9461E" w:rsidRPr="00A9461E" w:rsidTr="00E3166D">
        <w:trPr>
          <w:trHeight w:val="285"/>
        </w:trPr>
        <w:tc>
          <w:tcPr>
            <w:tcW w:w="800" w:type="dxa"/>
            <w:vMerge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1464FC" w:rsidRPr="00A9461E" w:rsidRDefault="00033C5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80" w:type="dxa"/>
          </w:tcPr>
          <w:p w:rsidR="001464FC" w:rsidRPr="00A9461E" w:rsidRDefault="00033C5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Сказки на шкатулках. Иллюстрирование расписной шкатулки. Декоративная работа.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(Народные промыслы Ярославского края:</w:t>
            </w:r>
            <w:r w:rsidRPr="00A9461E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цветное кружевоплетение).</w:t>
            </w:r>
          </w:p>
        </w:tc>
        <w:tc>
          <w:tcPr>
            <w:tcW w:w="4678" w:type="dxa"/>
          </w:tcPr>
          <w:p w:rsidR="001464FC" w:rsidRPr="00A9461E" w:rsidRDefault="00C7558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расписной шкатулки.</w:t>
            </w:r>
          </w:p>
        </w:tc>
        <w:tc>
          <w:tcPr>
            <w:tcW w:w="4701" w:type="dxa"/>
          </w:tcPr>
          <w:p w:rsidR="000C3107" w:rsidRPr="00A9461E" w:rsidRDefault="00C7558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9" w:rsidRPr="00A9461E">
              <w:rPr>
                <w:rFonts w:ascii="Times New Roman" w:hAnsi="Times New Roman" w:cs="Times New Roman"/>
                <w:sz w:val="24"/>
                <w:szCs w:val="24"/>
              </w:rPr>
              <w:t>осмотреть п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 w:rsidR="00691B09"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ю по ссылке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691B09" w:rsidRPr="00A9461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https://infourok.ru/prezentaciya-po-izobrazitelnomu-iskusstvu-tayni-shkatulki-811041.html</w:t>
              </w:r>
            </w:hyperlink>
          </w:p>
          <w:p w:rsidR="000C3107" w:rsidRPr="00A9461E" w:rsidRDefault="000C3107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Скачать по  ссылке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yandex.ru/clck/jsredir?from=yandex.ru%3Bimages%2Fsearch%3Bimages%3B%3B&amp;text=&amp;etext=8879.AqBpowWyM2Wnur8d0jlqN0Te1Lx-Aj0PhgXIwjsJm0VpnpGo9zp-q-4dkeqhvkbrB3trO7CHJmYSQ3swCXjpDzP-gmw3j5SoeXpEpb7ueYJrytDUIDqwm7vVap3_Z5si0i-Fkoe8hLkXIha158IRX-ihGR1vi5dLsfowzKbivGCkAB4Hmel4bPHf8mwUCybpVVs9LjRLg9moQkwGo812uQ.cb48075db1b75de95016e2bf74848a136440ed18&amp;uuid=&amp;state=tid_Wvm4RM28ca_MiO4Ne9osTPtpHS9wicjEF5X7fRziVPIHCd9FyQ,,&amp;data=UlNrNmk5WktYejY4cHFySjRXSWhXQkpNNUNHWjB3S1FyQkJWeXhRYllmOUk0ZW8yLTdaakVmZEZMSFBWdEpyRUxhNGp1dkdLN1BJMFZZZHBEUzZTUl9uRHFNZjNRbDM1cGloOHRUVHNuUTFZVmozOTd1NDc3WkZWQmZuWE9OMmlycThUaEwtT3hmMCw,&amp;sign=a4ef20feb2f76b65ef021c0602ec6aa9&amp;keyno=0&amp;b64e=2&amp;l10n=ru" \t "_blank" </w:instrTex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91B09" w:rsidRPr="00691B09" w:rsidRDefault="000C3107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91B09"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tgtFrame="_blank" w:history="1">
              <w:r w:rsidR="00691B09" w:rsidRPr="00691B0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pinterest.ru</w:t>
              </w:r>
            </w:hyperlink>
          </w:p>
          <w:p w:rsidR="001464FC" w:rsidRPr="00A9461E" w:rsidRDefault="00691B0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Выполненную работу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сфотографировать и выслать на электронную почту</w:t>
            </w:r>
          </w:p>
        </w:tc>
      </w:tr>
      <w:tr w:rsidR="00A9461E" w:rsidRPr="00A9461E" w:rsidTr="00E3166D">
        <w:tc>
          <w:tcPr>
            <w:tcW w:w="800" w:type="dxa"/>
            <w:vMerge w:val="restart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</w:tcPr>
          <w:p w:rsidR="001A7CA0" w:rsidRPr="00A9461E" w:rsidRDefault="001A7CA0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 В.Г.Распутина «Уроки французского».</w:t>
            </w:r>
          </w:p>
        </w:tc>
        <w:tc>
          <w:tcPr>
            <w:tcW w:w="4678" w:type="dxa"/>
          </w:tcPr>
          <w:p w:rsidR="001464FC" w:rsidRPr="00A9461E" w:rsidRDefault="00B3549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Ответить на вопрос стр.123 №4 устно</w:t>
            </w:r>
          </w:p>
        </w:tc>
        <w:tc>
          <w:tcPr>
            <w:tcW w:w="4701" w:type="dxa"/>
          </w:tcPr>
          <w:p w:rsidR="001464FC" w:rsidRPr="00A9461E" w:rsidRDefault="001A7CA0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по рассказу В.Г.Распутина «Уроки французского» в 3-х частях</w:t>
            </w:r>
          </w:p>
        </w:tc>
      </w:tr>
      <w:tr w:rsidR="00A9461E" w:rsidRPr="00A9461E" w:rsidTr="00E3166D">
        <w:trPr>
          <w:trHeight w:val="274"/>
        </w:trPr>
        <w:tc>
          <w:tcPr>
            <w:tcW w:w="800" w:type="dxa"/>
            <w:vMerge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</w:tcPr>
          <w:p w:rsidR="006C4852" w:rsidRPr="00A9461E" w:rsidRDefault="006C485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А. Т. Твардовский</w:t>
            </w:r>
          </w:p>
          <w:p w:rsidR="001464FC" w:rsidRPr="00A9461E" w:rsidRDefault="006C485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«Василий Теркин»: особенности композиции поэмы.</w:t>
            </w:r>
          </w:p>
        </w:tc>
        <w:tc>
          <w:tcPr>
            <w:tcW w:w="4678" w:type="dxa"/>
          </w:tcPr>
          <w:p w:rsidR="001464FC" w:rsidRPr="00A9461E" w:rsidRDefault="00B3549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Читать главу «Переправа». Ответить устно на вопрос: Какова главная мысль данной главы?</w:t>
            </w:r>
          </w:p>
        </w:tc>
        <w:tc>
          <w:tcPr>
            <w:tcW w:w="4701" w:type="dxa"/>
          </w:tcPr>
          <w:p w:rsidR="001464FC" w:rsidRPr="00A9461E" w:rsidRDefault="006C485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Учить отрывок «Переправа», выполнить видеозапись и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электронную почту.</w:t>
            </w:r>
          </w:p>
        </w:tc>
      </w:tr>
      <w:tr w:rsidR="00A9461E" w:rsidRPr="00A9461E" w:rsidTr="00E3166D">
        <w:trPr>
          <w:trHeight w:val="135"/>
        </w:trPr>
        <w:tc>
          <w:tcPr>
            <w:tcW w:w="800" w:type="dxa"/>
            <w:vMerge w:val="restart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</w:tcPr>
          <w:p w:rsidR="001464FC" w:rsidRPr="00A9461E" w:rsidRDefault="00E261E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</w:t>
            </w:r>
            <w:r w:rsidRPr="00A9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родной природе и о себе. </w:t>
            </w:r>
          </w:p>
          <w:p w:rsidR="00E261E6" w:rsidRPr="00A9461E" w:rsidRDefault="00E261E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И.А. Бунин «Помню – долгий зимний вечер…»; Дон-</w:t>
            </w:r>
            <w:proofErr w:type="spell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годы»; Н. Рубцов «Родная деревня».</w:t>
            </w:r>
          </w:p>
        </w:tc>
        <w:tc>
          <w:tcPr>
            <w:tcW w:w="4678" w:type="dxa"/>
          </w:tcPr>
          <w:p w:rsidR="001464FC" w:rsidRPr="00A9461E" w:rsidRDefault="00B3549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Читать стр.155-159, ответить на вопросы устно с использованием цитирования.</w:t>
            </w:r>
          </w:p>
        </w:tc>
        <w:tc>
          <w:tcPr>
            <w:tcW w:w="4701" w:type="dxa"/>
          </w:tcPr>
          <w:p w:rsidR="001464FC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стихотворений.  Выполнить видеозапись </w:t>
            </w:r>
            <w:r w:rsidR="00154FE2"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данных стихотворений и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электронную почту.</w:t>
            </w:r>
          </w:p>
        </w:tc>
      </w:tr>
      <w:tr w:rsidR="00A9461E" w:rsidRPr="00A9461E" w:rsidTr="00A9461E">
        <w:trPr>
          <w:trHeight w:val="274"/>
        </w:trPr>
        <w:tc>
          <w:tcPr>
            <w:tcW w:w="800" w:type="dxa"/>
            <w:vMerge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</w:tcPr>
          <w:p w:rsidR="001464FC" w:rsidRPr="00A9461E" w:rsidRDefault="00326C8D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ли нам сочувствие и сострадание?»</w:t>
            </w:r>
          </w:p>
        </w:tc>
        <w:tc>
          <w:tcPr>
            <w:tcW w:w="4678" w:type="dxa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1464FC" w:rsidRPr="00A9461E" w:rsidRDefault="00326C8D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ответить на вопрос. Сфотографировать выполненную работу и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прислать на электронную почту.</w:t>
            </w:r>
          </w:p>
        </w:tc>
      </w:tr>
      <w:tr w:rsidR="00A9461E" w:rsidRPr="00A9461E" w:rsidTr="00E3166D">
        <w:trPr>
          <w:trHeight w:val="224"/>
        </w:trPr>
        <w:tc>
          <w:tcPr>
            <w:tcW w:w="15299" w:type="dxa"/>
            <w:gridSpan w:val="5"/>
            <w:shd w:val="clear" w:color="auto" w:fill="FFE599" w:themeFill="accent4" w:themeFillTint="66"/>
          </w:tcPr>
          <w:p w:rsidR="001464FC" w:rsidRPr="00A9461E" w:rsidRDefault="001464F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</w:tr>
      <w:tr w:rsidR="00A9461E" w:rsidRPr="00A9461E" w:rsidTr="00E3166D">
        <w:trPr>
          <w:trHeight w:val="150"/>
        </w:trPr>
        <w:tc>
          <w:tcPr>
            <w:tcW w:w="800" w:type="dxa"/>
            <w:vMerge w:val="restart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66728C" w:rsidRPr="00A9461E" w:rsidRDefault="0066728C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звукового анализа и порядка действий при списывании.</w:t>
            </w:r>
          </w:p>
        </w:tc>
        <w:tc>
          <w:tcPr>
            <w:tcW w:w="4678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  <w:tc>
          <w:tcPr>
            <w:tcW w:w="4701" w:type="dxa"/>
          </w:tcPr>
          <w:p w:rsidR="0066728C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Р.т. стр.27-30 №1-7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и выслать на электронную почту</w:t>
            </w:r>
          </w:p>
        </w:tc>
      </w:tr>
      <w:tr w:rsidR="00A9461E" w:rsidRPr="00A9461E" w:rsidTr="00E3166D">
        <w:trPr>
          <w:trHeight w:val="150"/>
        </w:trPr>
        <w:tc>
          <w:tcPr>
            <w:tcW w:w="800" w:type="dxa"/>
            <w:vMerge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Слово. Словосочетание. Предложение.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слова, словосочетания и предложения.</w:t>
            </w:r>
          </w:p>
        </w:tc>
        <w:tc>
          <w:tcPr>
            <w:tcW w:w="4678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66728C" w:rsidRPr="00A9461E" w:rsidRDefault="001752B7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«Пишем грамотно» Стр.33 № 1-3</w:t>
            </w:r>
          </w:p>
        </w:tc>
      </w:tr>
      <w:tr w:rsidR="00A9461E" w:rsidRPr="00A9461E" w:rsidTr="00E3166D">
        <w:trPr>
          <w:trHeight w:val="165"/>
        </w:trPr>
        <w:tc>
          <w:tcPr>
            <w:tcW w:w="800" w:type="dxa"/>
            <w:vMerge w:val="restart"/>
          </w:tcPr>
          <w:p w:rsidR="0066728C" w:rsidRPr="00A9461E" w:rsidRDefault="001752B7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</w:tcPr>
          <w:p w:rsidR="0066728C" w:rsidRPr="00A9461E" w:rsidRDefault="00780A3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или меньше.</w:t>
            </w:r>
          </w:p>
        </w:tc>
        <w:tc>
          <w:tcPr>
            <w:tcW w:w="4678" w:type="dxa"/>
          </w:tcPr>
          <w:p w:rsidR="0066728C" w:rsidRPr="00A9461E" w:rsidRDefault="00780A3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сравнения двух чисел с помощью вычитания. Ре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шение арифметических задач, содержащих вопрос «На сколь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 больше (меньше) ...</w:t>
            </w:r>
            <w:proofErr w:type="gram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». Решение задач с использованием вы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читания.</w:t>
            </w:r>
          </w:p>
        </w:tc>
        <w:tc>
          <w:tcPr>
            <w:tcW w:w="4701" w:type="dxa"/>
          </w:tcPr>
          <w:p w:rsidR="0066728C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Учебник стр.97-98 №9-18 устно</w:t>
            </w:r>
          </w:p>
        </w:tc>
      </w:tr>
      <w:tr w:rsidR="00A9461E" w:rsidRPr="00A9461E" w:rsidTr="00E3166D">
        <w:trPr>
          <w:trHeight w:val="108"/>
        </w:trPr>
        <w:tc>
          <w:tcPr>
            <w:tcW w:w="800" w:type="dxa"/>
            <w:vMerge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алгоритмы деления многозначных чисел на трехзначное число.</w:t>
            </w:r>
          </w:p>
        </w:tc>
        <w:tc>
          <w:tcPr>
            <w:tcW w:w="4678" w:type="dxa"/>
          </w:tcPr>
          <w:p w:rsidR="0066728C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4701" w:type="dxa"/>
          </w:tcPr>
          <w:p w:rsidR="0066728C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№2 стр.51-52</w:t>
            </w:r>
          </w:p>
        </w:tc>
      </w:tr>
      <w:tr w:rsidR="00A9461E" w:rsidRPr="00A9461E" w:rsidTr="00E3166D">
        <w:trPr>
          <w:trHeight w:val="120"/>
        </w:trPr>
        <w:tc>
          <w:tcPr>
            <w:tcW w:w="800" w:type="dxa"/>
            <w:vMerge w:val="restart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РОДНАЯ ПРИРОДА РУССКИХ ПОЭТОВ 20 ВЕКА.  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4678" w:type="dxa"/>
          </w:tcPr>
          <w:p w:rsidR="0066728C" w:rsidRPr="00A9461E" w:rsidRDefault="00154FE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стр.158-159, </w:t>
            </w:r>
            <w:proofErr w:type="spell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выр.чт</w:t>
            </w:r>
            <w:proofErr w:type="spell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 стих. на стр.159-160.</w:t>
            </w:r>
          </w:p>
        </w:tc>
        <w:tc>
          <w:tcPr>
            <w:tcW w:w="4701" w:type="dxa"/>
          </w:tcPr>
          <w:p w:rsidR="0066728C" w:rsidRPr="00A9461E" w:rsidRDefault="00154FE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стихотворения стр.160.  Выполнить видеозапись чтения  стихотворения  и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электронную почту.</w:t>
            </w:r>
          </w:p>
        </w:tc>
      </w:tr>
      <w:tr w:rsidR="00A9461E" w:rsidRPr="00A9461E" w:rsidTr="00E3166D">
        <w:trPr>
          <w:trHeight w:val="120"/>
        </w:trPr>
        <w:tc>
          <w:tcPr>
            <w:tcW w:w="800" w:type="dxa"/>
            <w:vMerge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 1941 – 1945 годов.</w:t>
            </w:r>
          </w:p>
        </w:tc>
        <w:tc>
          <w:tcPr>
            <w:tcW w:w="4678" w:type="dxa"/>
          </w:tcPr>
          <w:p w:rsidR="0066728C" w:rsidRPr="00A9461E" w:rsidRDefault="00154FE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Читать стр.175-187.</w:t>
            </w:r>
          </w:p>
        </w:tc>
        <w:tc>
          <w:tcPr>
            <w:tcW w:w="4701" w:type="dxa"/>
          </w:tcPr>
          <w:p w:rsidR="0066728C" w:rsidRPr="00A9461E" w:rsidRDefault="0066728C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Стр.175-187 (прочитать, выучить стих. «Катюша», </w:t>
            </w:r>
            <w:proofErr w:type="spell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стих. «Враги сожгли родную хату», выполнить видеозапись данных стихотворений и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электронную почту.</w:t>
            </w:r>
          </w:p>
        </w:tc>
      </w:tr>
      <w:tr w:rsidR="00A9461E" w:rsidRPr="00A9461E" w:rsidTr="00E3166D">
        <w:trPr>
          <w:trHeight w:val="150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Март-капельник.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Наблюдения: характеристика основных признаков времени года. Устанавливать зависимость между изменениями в неживой и живой природе. Характеризовать изменения в жизни природы ранней весной. Объяснять народное название месяца – «капельник».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Комментировать приметы весны: появление проталин, таяние снега, птичьи «разговоры». </w:t>
            </w:r>
          </w:p>
        </w:tc>
        <w:tc>
          <w:tcPr>
            <w:tcW w:w="4701" w:type="dxa"/>
          </w:tcPr>
          <w:p w:rsidR="0003753F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Стр.55-56 читать, выполнить рисунок весенней природы, сфотографировать и прислать по электронной почте.</w:t>
            </w:r>
          </w:p>
        </w:tc>
      </w:tr>
      <w:tr w:rsidR="00A9461E" w:rsidRPr="00A9461E" w:rsidTr="00E3166D">
        <w:trPr>
          <w:trHeight w:val="90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480" w:type="dxa"/>
          </w:tcPr>
          <w:p w:rsidR="0003753F" w:rsidRPr="00A9461E" w:rsidRDefault="00E4423D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Сказка «Три поросёнка»</w:t>
            </w:r>
          </w:p>
        </w:tc>
        <w:tc>
          <w:tcPr>
            <w:tcW w:w="4678" w:type="dxa"/>
          </w:tcPr>
          <w:p w:rsidR="0003753F" w:rsidRPr="00A9461E" w:rsidRDefault="00E4423D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Чтение и понимание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текста сказки «Три поросёнка» с опорой на </w:t>
            </w:r>
            <w:r w:rsidRPr="00A9461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серию картинок, пользуясь сносками на плашках и </w:t>
            </w:r>
            <w:r w:rsidRPr="00A9461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отыскивание незнакомых слова в двуязычном словаре.</w:t>
            </w:r>
          </w:p>
        </w:tc>
        <w:tc>
          <w:tcPr>
            <w:tcW w:w="4701" w:type="dxa"/>
          </w:tcPr>
          <w:p w:rsidR="0003753F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Стр.72-73 (перевод текста записать в тетради)</w:t>
            </w:r>
          </w:p>
        </w:tc>
      </w:tr>
      <w:tr w:rsidR="00A9461E" w:rsidRPr="00A9461E" w:rsidTr="00E3166D">
        <w:trPr>
          <w:trHeight w:val="255"/>
        </w:trPr>
        <w:tc>
          <w:tcPr>
            <w:tcW w:w="80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Христианская семья.  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</w:tc>
        <w:tc>
          <w:tcPr>
            <w:tcW w:w="4678" w:type="dxa"/>
          </w:tcPr>
          <w:p w:rsidR="0003753F" w:rsidRPr="00A9461E" w:rsidRDefault="00154FE2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Стр.86-87 (читать). </w:t>
            </w:r>
            <w:r w:rsidR="0003753F"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какие традиции есть в семье. Объяснить, какое поведение называется </w:t>
            </w:r>
            <w:proofErr w:type="gramStart"/>
            <w:r w:rsidR="0003753F" w:rsidRPr="00A9461E">
              <w:rPr>
                <w:rFonts w:ascii="Times New Roman" w:hAnsi="Times New Roman" w:cs="Times New Roman"/>
                <w:sz w:val="24"/>
                <w:szCs w:val="24"/>
              </w:rPr>
              <w:t>хамским</w:t>
            </w:r>
            <w:proofErr w:type="gramEnd"/>
            <w:r w:rsidR="0003753F" w:rsidRPr="00A9461E">
              <w:rPr>
                <w:rFonts w:ascii="Times New Roman" w:hAnsi="Times New Roman" w:cs="Times New Roman"/>
                <w:sz w:val="24"/>
                <w:szCs w:val="24"/>
              </w:rPr>
              <w:t>. Ответить на вопрос: «Позволяет ли совесть бросать постаревшего или заболевшего супруга?»</w:t>
            </w:r>
          </w:p>
        </w:tc>
        <w:tc>
          <w:tcPr>
            <w:tcW w:w="4701" w:type="dxa"/>
          </w:tcPr>
          <w:p w:rsidR="0003753F" w:rsidRPr="00A9461E" w:rsidRDefault="00E4423D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письменно ответ на вопрос: Какие традиции есть в вашей семье?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выполненную работу и прислать на электронную почту.</w:t>
            </w:r>
          </w:p>
        </w:tc>
      </w:tr>
      <w:tr w:rsidR="00A9461E" w:rsidRPr="00A9461E" w:rsidTr="00E3166D">
        <w:trPr>
          <w:trHeight w:val="180"/>
        </w:trPr>
        <w:tc>
          <w:tcPr>
            <w:tcW w:w="15299" w:type="dxa"/>
            <w:gridSpan w:val="5"/>
            <w:shd w:val="clear" w:color="auto" w:fill="FFE599" w:themeFill="accent4" w:themeFillTint="66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Моделировать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словами, сходными по звучанию и написанию.</w:t>
            </w:r>
          </w:p>
        </w:tc>
        <w:tc>
          <w:tcPr>
            <w:tcW w:w="4701" w:type="dxa"/>
          </w:tcPr>
          <w:p w:rsidR="0003753F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Стр.30-34 №1-7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и выслать на электронную почту</w:t>
            </w:r>
          </w:p>
        </w:tc>
      </w:tr>
      <w:tr w:rsidR="00A9461E" w:rsidRPr="00A9461E" w:rsidTr="00A9461E">
        <w:trPr>
          <w:trHeight w:val="118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текст. Наблюдать за образностью и метафоричностью предложенного текста.</w:t>
            </w:r>
          </w:p>
        </w:tc>
        <w:tc>
          <w:tcPr>
            <w:tcW w:w="4701" w:type="dxa"/>
          </w:tcPr>
          <w:p w:rsidR="0003753F" w:rsidRPr="00A9461E" w:rsidRDefault="001752B7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«Учусь писать без ошибок» Стр.47-48  № 81-83</w:t>
            </w:r>
          </w:p>
        </w:tc>
      </w:tr>
      <w:tr w:rsidR="00A9461E" w:rsidRPr="00A9461E" w:rsidTr="00A9461E">
        <w:trPr>
          <w:trHeight w:val="150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Птичьи разговоры.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Узнавать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птицу по описанию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Обсуждать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 текст «Птичьи разговоры».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жизни птиц весной: прилет, гнездование, птичьи «разговоры».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03753F" w:rsidRPr="00A9461E" w:rsidRDefault="009D7D9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Выполнить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практическую работу «Жаворонки».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Составить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отношения к птичьим гнездам.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выполненные работы и прислать на электронную почту.</w:t>
            </w:r>
          </w:p>
        </w:tc>
      </w:tr>
      <w:tr w:rsidR="00A9461E" w:rsidRPr="00A9461E" w:rsidTr="00A9461E">
        <w:trPr>
          <w:trHeight w:val="90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России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678" w:type="dxa"/>
          </w:tcPr>
          <w:p w:rsidR="0053556A" w:rsidRPr="00A9461E" w:rsidRDefault="0053556A" w:rsidP="00A946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«Искусство России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века».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03753F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Стр.76-83 (читать).</w:t>
            </w:r>
            <w:r w:rsidR="00B80FC8"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выполняем устно, отчёт не требуется. 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В. Осеева «Печенье».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Пословицы.</w:t>
            </w:r>
          </w:p>
          <w:p w:rsidR="0003753F" w:rsidRPr="00A9461E" w:rsidRDefault="0003753F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А. </w:t>
            </w:r>
            <w:proofErr w:type="spell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–л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ишний».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Я. Аким </w:t>
            </w:r>
          </w:p>
          <w:p w:rsidR="0003753F" w:rsidRPr="00A9461E" w:rsidRDefault="0003753F" w:rsidP="00A9461E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«Мама»</w:t>
            </w:r>
            <w:proofErr w:type="gramStart"/>
            <w:r w:rsidRPr="00A946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.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Успенский </w:t>
            </w:r>
            <w:r w:rsidRPr="00A946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«Всё в порядке».</w:t>
            </w:r>
          </w:p>
          <w:p w:rsidR="0003753F" w:rsidRPr="00A9461E" w:rsidRDefault="0003753F" w:rsidP="00A9461E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Упражняться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выразительном чтении.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Пересказывать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подробно и кратко.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пословиц,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соотносить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пословицы с главной мыслью произведения</w:t>
            </w:r>
          </w:p>
        </w:tc>
        <w:tc>
          <w:tcPr>
            <w:tcW w:w="4701" w:type="dxa"/>
          </w:tcPr>
          <w:p w:rsidR="0003753F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  р.т. сфотографировать и выслать на электронную почту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pStyle w:val="Style26"/>
              <w:spacing w:line="240" w:lineRule="auto"/>
              <w:rPr>
                <w:iCs/>
              </w:rPr>
            </w:pPr>
            <w:r w:rsidRPr="00A9461E">
              <w:rPr>
                <w:iCs/>
              </w:rPr>
              <w:t>Книги со стихотворениями русских поэтов.</w:t>
            </w:r>
          </w:p>
          <w:p w:rsidR="0003753F" w:rsidRPr="00A9461E" w:rsidRDefault="0003753F" w:rsidP="00A9461E">
            <w:pPr>
              <w:pStyle w:val="Style26"/>
              <w:spacing w:line="240" w:lineRule="auto"/>
            </w:pPr>
            <w:r w:rsidRPr="00A9461E">
              <w:t>Контрольное чтение наизусть.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03753F" w:rsidRPr="00A9461E" w:rsidRDefault="00C7558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iCs/>
                <w:sz w:val="24"/>
                <w:szCs w:val="24"/>
              </w:rPr>
              <w:t>Н. Заболоцкий «Лебедь в зоопарке».</w:t>
            </w:r>
          </w:p>
        </w:tc>
        <w:tc>
          <w:tcPr>
            <w:tcW w:w="4701" w:type="dxa"/>
          </w:tcPr>
          <w:p w:rsidR="0003753F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Учебник стр.106-107 (читать), выполнить задания в р.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1E" w:rsidRPr="00A9461E" w:rsidTr="00A9461E">
        <w:trPr>
          <w:trHeight w:val="150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80" w:type="dxa"/>
          </w:tcPr>
          <w:p w:rsidR="0003753F" w:rsidRPr="00A9461E" w:rsidRDefault="00D141B5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Создаём объём.</w:t>
            </w:r>
          </w:p>
        </w:tc>
        <w:tc>
          <w:tcPr>
            <w:tcW w:w="4678" w:type="dxa"/>
          </w:tcPr>
          <w:p w:rsidR="0003753F" w:rsidRPr="00A9461E" w:rsidRDefault="00D141B5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Размечает сгибанием, по шаблону. Точно режет ножницами.</w:t>
            </w:r>
          </w:p>
        </w:tc>
        <w:tc>
          <w:tcPr>
            <w:tcW w:w="4701" w:type="dxa"/>
          </w:tcPr>
          <w:p w:rsidR="0003753F" w:rsidRPr="00A9461E" w:rsidRDefault="00691B09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«Весенняя птица». </w:t>
            </w:r>
            <w:r w:rsidR="009F0C28"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Сфотографировать выполненную работу и прислать на электронную почту.</w:t>
            </w:r>
          </w:p>
        </w:tc>
      </w:tr>
      <w:tr w:rsidR="00A9461E" w:rsidRPr="00A9461E" w:rsidTr="00A9461E">
        <w:trPr>
          <w:trHeight w:val="90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E" w:rsidRPr="00A9461E" w:rsidTr="00A9461E">
        <w:trPr>
          <w:trHeight w:val="585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pStyle w:val="Default"/>
              <w:rPr>
                <w:color w:val="auto"/>
              </w:rPr>
            </w:pPr>
            <w:r w:rsidRPr="00A9461E">
              <w:rPr>
                <w:color w:val="auto"/>
              </w:rPr>
              <w:t xml:space="preserve">Знакомство с музыкальными инструментами, их внешним видом, тембровыми возможностями и исполнителями. Размышление о безграничных возможностях музыки в передаче чувств, мыслей человека, силе ее воздействия через алжирскую сказку «Чудесная лютня». Характер музыки и ее соответствие настроению картины. 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pStyle w:val="Default"/>
              <w:rPr>
                <w:color w:val="auto"/>
              </w:rPr>
            </w:pPr>
            <w:r w:rsidRPr="00A9461E">
              <w:rPr>
                <w:b/>
                <w:bCs/>
                <w:color w:val="auto"/>
              </w:rPr>
              <w:t xml:space="preserve">Сравнивать </w:t>
            </w:r>
            <w:r w:rsidRPr="00A9461E">
              <w:rPr>
                <w:color w:val="auto"/>
              </w:rPr>
              <w:t xml:space="preserve">музыкальные произведения разных жанров и стилей.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03753F" w:rsidRPr="00A9461E" w:rsidRDefault="0003753F" w:rsidP="00A9461E">
            <w:pPr>
              <w:pStyle w:val="Default"/>
              <w:rPr>
                <w:color w:val="auto"/>
              </w:rPr>
            </w:pPr>
            <w:r w:rsidRPr="00A9461E">
              <w:rPr>
                <w:i/>
                <w:iCs/>
                <w:color w:val="auto"/>
              </w:rPr>
              <w:t>Читать. Ал</w:t>
            </w:r>
            <w:r w:rsidR="00691B09" w:rsidRPr="00A9461E">
              <w:rPr>
                <w:i/>
                <w:iCs/>
                <w:color w:val="auto"/>
              </w:rPr>
              <w:t xml:space="preserve">жирская сказка «Чудесная лютня» по ссылке </w:t>
            </w:r>
            <w:r w:rsidR="00691B09" w:rsidRPr="00A9461E">
              <w:rPr>
                <w:color w:val="auto"/>
              </w:rPr>
              <w:t xml:space="preserve"> </w:t>
            </w:r>
            <w:hyperlink r:id="rId14" w:history="1">
              <w:r w:rsidR="00691B09" w:rsidRPr="00A9461E">
                <w:rPr>
                  <w:rStyle w:val="a9"/>
                  <w:color w:val="auto"/>
                </w:rPr>
                <w:t>https://lifebabies.ru/chudesnaya-lyutnya-alzhirskaya-skazka/</w:t>
              </w:r>
            </w:hyperlink>
          </w:p>
          <w:p w:rsidR="00E3166D" w:rsidRPr="00A9461E" w:rsidRDefault="00691B09" w:rsidP="00A9461E">
            <w:pPr>
              <w:pStyle w:val="Default"/>
              <w:rPr>
                <w:i/>
                <w:iCs/>
                <w:color w:val="auto"/>
              </w:rPr>
            </w:pPr>
            <w:r w:rsidRPr="00A9461E">
              <w:rPr>
                <w:i/>
                <w:iCs/>
                <w:color w:val="auto"/>
              </w:rPr>
              <w:t xml:space="preserve">Слушать по ссылке </w:t>
            </w:r>
          </w:p>
          <w:p w:rsidR="00E3166D" w:rsidRPr="00A9461E" w:rsidRDefault="0003753F" w:rsidP="00A9461E">
            <w:pPr>
              <w:pStyle w:val="Default"/>
              <w:rPr>
                <w:i/>
                <w:iCs/>
                <w:color w:val="auto"/>
              </w:rPr>
            </w:pPr>
            <w:r w:rsidRPr="00A9461E">
              <w:rPr>
                <w:i/>
                <w:iCs/>
                <w:color w:val="auto"/>
              </w:rPr>
              <w:t xml:space="preserve">И. </w:t>
            </w:r>
            <w:proofErr w:type="spellStart"/>
            <w:r w:rsidRPr="00A9461E">
              <w:rPr>
                <w:i/>
                <w:iCs/>
                <w:color w:val="auto"/>
              </w:rPr>
              <w:t>Конради</w:t>
            </w:r>
            <w:proofErr w:type="spellEnd"/>
            <w:r w:rsidRPr="00A9461E">
              <w:rPr>
                <w:i/>
                <w:iCs/>
                <w:color w:val="auto"/>
              </w:rPr>
              <w:t xml:space="preserve"> “Менуэт”, “Романс”.</w:t>
            </w:r>
            <w:r w:rsidR="00C75586" w:rsidRPr="00A9461E">
              <w:rPr>
                <w:i/>
                <w:iCs/>
                <w:color w:val="auto"/>
              </w:rPr>
              <w:t xml:space="preserve"> </w:t>
            </w:r>
            <w:r w:rsidR="00E3166D" w:rsidRPr="00A9461E">
              <w:rPr>
                <w:color w:val="auto"/>
              </w:rPr>
              <w:t xml:space="preserve"> </w:t>
            </w:r>
            <w:hyperlink r:id="rId15" w:history="1">
              <w:r w:rsidR="00E3166D" w:rsidRPr="00A9461E">
                <w:rPr>
                  <w:rStyle w:val="a9"/>
                  <w:color w:val="auto"/>
                  <w:spacing w:val="15"/>
                </w:rPr>
                <w:t>https://youtu.bcmNu0</w:t>
              </w:r>
            </w:hyperlink>
          </w:p>
          <w:p w:rsidR="0003753F" w:rsidRPr="00A9461E" w:rsidRDefault="00C75586" w:rsidP="00A9461E">
            <w:pPr>
              <w:pStyle w:val="Default"/>
              <w:rPr>
                <w:color w:val="auto"/>
              </w:rPr>
            </w:pPr>
            <w:r w:rsidRPr="00A9461E">
              <w:rPr>
                <w:i/>
                <w:iCs/>
                <w:color w:val="auto"/>
              </w:rPr>
              <w:t>Отчёта не нужно.</w:t>
            </w:r>
          </w:p>
        </w:tc>
      </w:tr>
      <w:tr w:rsidR="00A9461E" w:rsidRPr="00A9461E" w:rsidTr="00A9461E">
        <w:trPr>
          <w:trHeight w:val="838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и Мефодий. </w:t>
            </w:r>
          </w:p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</w:t>
            </w:r>
          </w:p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равноапостольные </w:t>
            </w:r>
          </w:p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и Мефодий - создатели славянской письменности.</w:t>
            </w:r>
          </w:p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песнопения (величание, гимн), особенности </w:t>
            </w:r>
          </w:p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мелодики, ритма, исполнения.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Величание святым Кириллу и </w:t>
            </w:r>
          </w:p>
          <w:p w:rsidR="0003753F" w:rsidRPr="00A9461E" w:rsidRDefault="0003753F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муз. П. </w:t>
            </w:r>
            <w:proofErr w:type="spellStart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Пипкова</w:t>
            </w:r>
            <w:proofErr w:type="spellEnd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С. Михайловского «Гимн Кириллу и </w:t>
            </w:r>
            <w:proofErr w:type="spellStart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3166D" w:rsidRPr="00A9461E" w:rsidRDefault="00C75586" w:rsidP="00A94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П. </w:t>
            </w:r>
            <w:proofErr w:type="spellStart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Пипкова</w:t>
            </w:r>
            <w:proofErr w:type="spellEnd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С. Михайловского «Гимн Кириллу и </w:t>
            </w:r>
            <w:proofErr w:type="spellStart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Мефодию</w:t>
            </w:r>
            <w:proofErr w:type="spellEnd"/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E3166D"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="00E3166D"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="00E3166D" w:rsidRPr="00A9461E">
                <w:rPr>
                  <w:rStyle w:val="a9"/>
                  <w:rFonts w:ascii="Times New Roman" w:hAnsi="Times New Roman" w:cs="Times New Roman"/>
                  <w:color w:val="auto"/>
                  <w:spacing w:val="15"/>
                  <w:sz w:val="24"/>
                  <w:szCs w:val="24"/>
                </w:rPr>
                <w:t>https://youtu.be/qjagT2_Yqwk</w:t>
              </w:r>
            </w:hyperlink>
          </w:p>
          <w:p w:rsidR="0003753F" w:rsidRPr="00A9461E" w:rsidRDefault="00C7558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 не нужно.</w:t>
            </w:r>
          </w:p>
        </w:tc>
      </w:tr>
      <w:tr w:rsidR="00A9461E" w:rsidRPr="00A9461E" w:rsidTr="00A9461E">
        <w:trPr>
          <w:trHeight w:val="118"/>
        </w:trPr>
        <w:tc>
          <w:tcPr>
            <w:tcW w:w="80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«Мелколесье. Степь и дали…», «Пороша». Связь ритмики и мелодики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стиха с эмоциональным состоянием лирического героя.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4678" w:type="dxa"/>
          </w:tcPr>
          <w:p w:rsidR="0003753F" w:rsidRPr="00A9461E" w:rsidRDefault="009D7D9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стр.161-164. </w:t>
            </w:r>
          </w:p>
        </w:tc>
        <w:tc>
          <w:tcPr>
            <w:tcW w:w="4701" w:type="dxa"/>
          </w:tcPr>
          <w:p w:rsidR="0003753F" w:rsidRPr="00A9461E" w:rsidRDefault="009D7D9E" w:rsidP="00A9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Выразительно ч</w:t>
            </w:r>
            <w:r w:rsidR="0003753F" w:rsidRPr="00A9461E">
              <w:rPr>
                <w:rFonts w:ascii="Times New Roman" w:hAnsi="Times New Roman" w:cs="Times New Roman"/>
                <w:sz w:val="24"/>
                <w:szCs w:val="24"/>
              </w:rPr>
              <w:t>итать стр.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03753F" w:rsidRPr="00A94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53F" w:rsidRPr="00A9461E" w:rsidRDefault="0003753F" w:rsidP="00A9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D9E"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видеозапись данного стихотворения и </w:t>
            </w:r>
            <w:r w:rsidR="009D7D9E"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на электронную </w:t>
            </w:r>
            <w:r w:rsidR="009D7D9E"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почту.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61E" w:rsidRPr="00A9461E" w:rsidTr="00E3166D">
        <w:trPr>
          <w:trHeight w:val="120"/>
        </w:trPr>
        <w:tc>
          <w:tcPr>
            <w:tcW w:w="15299" w:type="dxa"/>
            <w:gridSpan w:val="5"/>
            <w:shd w:val="clear" w:color="auto" w:fill="FFE599" w:themeFill="accent4" w:themeFillTint="66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</w:tr>
      <w:tr w:rsidR="00A9461E" w:rsidRPr="00A9461E" w:rsidTr="00A9461E">
        <w:trPr>
          <w:trHeight w:val="103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-ща</w:t>
            </w:r>
            <w:proofErr w:type="gramEnd"/>
            <w:r w:rsidRPr="00A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Применяет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правописания гласных после шипящих (</w:t>
            </w:r>
            <w:proofErr w:type="spellStart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-ши</w:t>
            </w:r>
            <w:r w:rsidRPr="00A946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-ща</w:t>
            </w:r>
            <w:proofErr w:type="gramEnd"/>
            <w:r w:rsidRPr="00A946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чу-</w:t>
            </w:r>
            <w:proofErr w:type="spellStart"/>
            <w:r w:rsidRPr="00A9461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946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Усваивает </w:t>
            </w:r>
            <w:r w:rsidRPr="00A9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и последовательность правильного списывания текста.</w:t>
            </w:r>
          </w:p>
        </w:tc>
        <w:tc>
          <w:tcPr>
            <w:tcW w:w="4701" w:type="dxa"/>
          </w:tcPr>
          <w:p w:rsidR="0003753F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Р.т. стр.35-36 №1-4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и выслать на электронную почту</w:t>
            </w:r>
          </w:p>
        </w:tc>
      </w:tr>
      <w:tr w:rsidR="00A9461E" w:rsidRPr="00A9461E" w:rsidTr="00A9461E">
        <w:trPr>
          <w:trHeight w:val="135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  словосочетании. Согласование.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и систематизировать знания о связи имён прилагательных с именами существительными. Наблюдать за словосочетаниями с типом связи согласование. Знакомиться с алгоритмом нахождения словосочетания с согласованием.</w:t>
            </w:r>
          </w:p>
        </w:tc>
        <w:tc>
          <w:tcPr>
            <w:tcW w:w="4701" w:type="dxa"/>
          </w:tcPr>
          <w:p w:rsidR="0003753F" w:rsidRPr="00A9461E" w:rsidRDefault="001752B7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«Пишем грамотно» Стр.3</w:t>
            </w:r>
            <w:r w:rsidR="00DF4473" w:rsidRPr="00A9461E"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№ 1-3</w:t>
            </w:r>
          </w:p>
        </w:tc>
      </w:tr>
      <w:tr w:rsidR="00A9461E" w:rsidRPr="00A9461E" w:rsidTr="00A9461E">
        <w:trPr>
          <w:trHeight w:val="103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больше или меньше. 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 xml:space="preserve">Сравнивать два числа (больше, меньше, больше </w:t>
            </w:r>
            <w:proofErr w:type="gramStart"/>
            <w:r w:rsidRPr="00A9461E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>на</w:t>
            </w:r>
            <w:proofErr w:type="gramEnd"/>
            <w:r w:rsidRPr="00A9461E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>, меньше на). Сравнивать данные значения длины. Сравнивать отрезки по длине. Воспроизводить способ решения задачи в вопросно-ответной форме. Выполнять вычисления.</w:t>
            </w:r>
          </w:p>
        </w:tc>
        <w:tc>
          <w:tcPr>
            <w:tcW w:w="4701" w:type="dxa"/>
          </w:tcPr>
          <w:p w:rsidR="0003753F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Стр.100 №2-7 выполнить в тетради и выслать по электронной почте</w:t>
            </w:r>
          </w:p>
        </w:tc>
      </w:tr>
      <w:tr w:rsidR="00A9461E" w:rsidRPr="00A9461E" w:rsidTr="00A9461E">
        <w:trPr>
          <w:trHeight w:val="135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трехзначное число. </w:t>
            </w:r>
          </w:p>
          <w:p w:rsidR="0003753F" w:rsidRPr="00A9461E" w:rsidRDefault="0003753F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4678" w:type="dxa"/>
          </w:tcPr>
          <w:p w:rsidR="0003753F" w:rsidRPr="00A9461E" w:rsidRDefault="009D7D9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приема.</w:t>
            </w:r>
          </w:p>
        </w:tc>
        <w:tc>
          <w:tcPr>
            <w:tcW w:w="4701" w:type="dxa"/>
          </w:tcPr>
          <w:p w:rsidR="0003753F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№2 стр.53-54 №147-154</w:t>
            </w:r>
          </w:p>
        </w:tc>
      </w:tr>
      <w:tr w:rsidR="00A9461E" w:rsidRPr="00A9461E" w:rsidTr="00A9461E">
        <w:trPr>
          <w:trHeight w:val="135"/>
        </w:trPr>
        <w:tc>
          <w:tcPr>
            <w:tcW w:w="80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lastRenderedPageBreak/>
              <w:t xml:space="preserve">Ответы на вопросы по содержанию сказки «Три </w:t>
            </w:r>
            <w:r w:rsidRPr="00A9461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lastRenderedPageBreak/>
              <w:t>поросёнка».</w:t>
            </w:r>
          </w:p>
        </w:tc>
        <w:tc>
          <w:tcPr>
            <w:tcW w:w="4678" w:type="dxa"/>
          </w:tcPr>
          <w:p w:rsidR="00A65FD3" w:rsidRPr="00A9461E" w:rsidRDefault="00A65FD3" w:rsidP="00A9461E">
            <w:pPr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в </w:t>
            </w:r>
            <w:r w:rsidRPr="00A9461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учебнике и рабочей тетради.</w:t>
            </w:r>
            <w:r w:rsidRPr="00A9461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03753F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стр.36-39, учебник стр.58 №5(в) перевод записать в тетради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 w:val="restart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Е.Пермяк «Пичугин мост».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Беседовать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чтения.</w:t>
            </w:r>
          </w:p>
        </w:tc>
        <w:tc>
          <w:tcPr>
            <w:tcW w:w="4701" w:type="dxa"/>
          </w:tcPr>
          <w:p w:rsidR="0003753F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  р.т. сфотографировать и выслать на электронную почту</w:t>
            </w:r>
          </w:p>
        </w:tc>
      </w:tr>
      <w:tr w:rsidR="00A9461E" w:rsidRPr="00A9461E" w:rsidTr="00A9461E">
        <w:trPr>
          <w:trHeight w:val="118"/>
        </w:trPr>
        <w:tc>
          <w:tcPr>
            <w:tcW w:w="800" w:type="dxa"/>
            <w:vMerge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«Произведения о детях войны».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A9461E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.П. Катаев. </w:t>
            </w:r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 (отдельные главы).</w:t>
            </w:r>
          </w:p>
        </w:tc>
        <w:tc>
          <w:tcPr>
            <w:tcW w:w="4678" w:type="dxa"/>
          </w:tcPr>
          <w:p w:rsidR="0003753F" w:rsidRPr="00A9461E" w:rsidRDefault="009D7D9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A9461E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</w:t>
            </w:r>
            <w:r w:rsidRPr="00A9461E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.П. Катаев. </w:t>
            </w:r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 (отдельные главы).</w:t>
            </w:r>
          </w:p>
        </w:tc>
        <w:tc>
          <w:tcPr>
            <w:tcW w:w="4701" w:type="dxa"/>
          </w:tcPr>
          <w:p w:rsidR="0003753F" w:rsidRPr="00A9461E" w:rsidRDefault="00DF447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Учебник стр.108-111 (выразительно читать), выполнить задания в р.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Русские поэты XX века о Родине и родной природе.</w:t>
            </w:r>
          </w:p>
        </w:tc>
        <w:tc>
          <w:tcPr>
            <w:tcW w:w="4678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Выполнить  иллюстрации к стихотворениям русских поэтов.</w:t>
            </w:r>
          </w:p>
        </w:tc>
        <w:tc>
          <w:tcPr>
            <w:tcW w:w="4701" w:type="dxa"/>
          </w:tcPr>
          <w:p w:rsidR="0003753F" w:rsidRPr="00A9461E" w:rsidRDefault="0003753F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Фотографию своего рисунка и аудиозапись выразительного чтения одного из понравившихся стихотворений и прислать на электронный адрес.</w:t>
            </w:r>
          </w:p>
        </w:tc>
      </w:tr>
      <w:tr w:rsidR="00A9461E" w:rsidRPr="00A9461E" w:rsidTr="00A9461E">
        <w:trPr>
          <w:trHeight w:val="105"/>
        </w:trPr>
        <w:tc>
          <w:tcPr>
            <w:tcW w:w="80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т.на р.яз.(рус.)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Книги С.Я. Маршака.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 Маршак. «Ледяной остров» (повесть в стихах).</w:t>
            </w:r>
          </w:p>
        </w:tc>
        <w:tc>
          <w:tcPr>
            <w:tcW w:w="4678" w:type="dxa"/>
          </w:tcPr>
          <w:p w:rsidR="00B80FC8" w:rsidRPr="00A9461E" w:rsidRDefault="00B80FC8" w:rsidP="00A9461E">
            <w:pPr>
              <w:pStyle w:val="Style8"/>
              <w:spacing w:line="240" w:lineRule="auto"/>
              <w:ind w:firstLine="0"/>
              <w:jc w:val="left"/>
            </w:pPr>
            <w:r w:rsidRPr="00A9461E">
              <w:rPr>
                <w:i/>
              </w:rPr>
              <w:t>Ориентирование</w:t>
            </w:r>
            <w:r w:rsidRPr="00A9461E">
              <w:t xml:space="preserve"> в структуре текста: заглавие, части, главы, абзацы; </w:t>
            </w:r>
            <w:r w:rsidRPr="00A9461E">
              <w:rPr>
                <w:i/>
              </w:rPr>
              <w:t>использование</w:t>
            </w:r>
            <w:r w:rsidRPr="00A9461E">
              <w:t xml:space="preserve"> знаний о структуре текста при анализе.</w:t>
            </w:r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Часть 2 стр.103 (читать).</w:t>
            </w:r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Выполнение творческой работы «Остров </w:t>
            </w:r>
            <w:r w:rsidRPr="00A9461E">
              <w:rPr>
                <w:rStyle w:val="FontStyle19"/>
                <w:rFonts w:ascii="Times New Roman" w:hAnsi="Times New Roman" w:cs="Times New Roman"/>
                <w:spacing w:val="-20"/>
                <w:sz w:val="24"/>
                <w:szCs w:val="24"/>
              </w:rPr>
              <w:t>Уд-</w:t>
            </w:r>
            <w:proofErr w:type="spellStart"/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  <w:r w:rsidRPr="00A9461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» (текст и рисунок).</w:t>
            </w:r>
          </w:p>
        </w:tc>
      </w:tr>
      <w:tr w:rsidR="00A9461E" w:rsidRPr="00A9461E" w:rsidTr="00E3166D">
        <w:trPr>
          <w:trHeight w:val="135"/>
        </w:trPr>
        <w:tc>
          <w:tcPr>
            <w:tcW w:w="15299" w:type="dxa"/>
            <w:gridSpan w:val="5"/>
            <w:shd w:val="clear" w:color="auto" w:fill="FFE599" w:themeFill="accent4" w:themeFillTint="66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9461E" w:rsidRPr="00A9461E" w:rsidTr="00A9461E">
        <w:trPr>
          <w:trHeight w:val="135"/>
        </w:trPr>
        <w:tc>
          <w:tcPr>
            <w:tcW w:w="800" w:type="dxa"/>
            <w:vMerge w:val="restart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4678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Анализировать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 формулы приветствия как показатель отношения к собеседнику.</w:t>
            </w:r>
            <w:r w:rsidRPr="00A946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 при списывании.</w:t>
            </w:r>
          </w:p>
        </w:tc>
        <w:tc>
          <w:tcPr>
            <w:tcW w:w="4701" w:type="dxa"/>
          </w:tcPr>
          <w:p w:rsidR="00B80FC8" w:rsidRPr="00A9461E" w:rsidRDefault="00C75586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тр.39-40 №1-4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сфотографировать и выслать на электронную почту</w:t>
            </w:r>
          </w:p>
        </w:tc>
      </w:tr>
      <w:tr w:rsidR="00A9461E" w:rsidRPr="00A9461E" w:rsidTr="00A9461E">
        <w:trPr>
          <w:trHeight w:val="103"/>
        </w:trPr>
        <w:tc>
          <w:tcPr>
            <w:tcW w:w="800" w:type="dxa"/>
            <w:vMerge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4678" w:type="dxa"/>
          </w:tcPr>
          <w:p w:rsidR="00B80FC8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4701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«Пишем грамотно» Стр.35-39 № 1-4</w:t>
            </w:r>
          </w:p>
        </w:tc>
      </w:tr>
      <w:tr w:rsidR="00A9461E" w:rsidRPr="00A9461E" w:rsidTr="00A9461E">
        <w:trPr>
          <w:trHeight w:val="118"/>
        </w:trPr>
        <w:tc>
          <w:tcPr>
            <w:tcW w:w="800" w:type="dxa"/>
            <w:vMerge w:val="restart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на несколько единиц. </w:t>
            </w:r>
          </w:p>
        </w:tc>
        <w:tc>
          <w:tcPr>
            <w:tcW w:w="4678" w:type="dxa"/>
          </w:tcPr>
          <w:p w:rsidR="00B80FC8" w:rsidRPr="00A9461E" w:rsidRDefault="00B80FC8" w:rsidP="00A9461E">
            <w:pPr>
              <w:tabs>
                <w:tab w:val="left" w:pos="540"/>
                <w:tab w:val="left" w:pos="6600"/>
              </w:tabs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9461E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 xml:space="preserve">Сравнивать два числа (больше, меньше, больше </w:t>
            </w:r>
            <w:proofErr w:type="gramStart"/>
            <w:r w:rsidRPr="00A9461E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>на</w:t>
            </w:r>
            <w:proofErr w:type="gramEnd"/>
            <w:r w:rsidRPr="00A9461E">
              <w:rPr>
                <w:rFonts w:ascii="Times New Roman" w:eastAsia="TimesNewRomanPSMT" w:hAnsi="Times New Roman" w:cs="Times New Roman"/>
                <w:spacing w:val="-6"/>
                <w:sz w:val="24"/>
                <w:szCs w:val="24"/>
              </w:rPr>
              <w:t>, меньше на). Сравнивать данные значения длины. Сравнивать отрезки по длине. Воспроизводить способ решения задачи в вопросно-ответной форме. Выполнять вычисления.</w:t>
            </w:r>
          </w:p>
        </w:tc>
        <w:tc>
          <w:tcPr>
            <w:tcW w:w="4701" w:type="dxa"/>
          </w:tcPr>
          <w:p w:rsidR="00B80FC8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Стр.102 №11-13 (</w:t>
            </w:r>
            <w:proofErr w:type="spell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. в тетради, сфотографировать и </w:t>
            </w: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выслать на электронную почту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), №1,14-17 устно.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Текущая проверочная работа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80FC8" w:rsidRPr="00A9461E" w:rsidRDefault="00A65FD3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на трехзначное число».</w:t>
            </w:r>
          </w:p>
        </w:tc>
        <w:tc>
          <w:tcPr>
            <w:tcW w:w="4701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Р.т. №2 стр.55-56 №155-161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 w:val="restart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Л. Толстой «Солнце и ветер».</w:t>
            </w:r>
          </w:p>
          <w:p w:rsidR="00B80FC8" w:rsidRPr="00A9461E" w:rsidRDefault="00B80FC8" w:rsidP="00A946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В. Бианки «Синичкин календарь».</w:t>
            </w:r>
          </w:p>
          <w:p w:rsidR="00B80FC8" w:rsidRPr="00A9461E" w:rsidRDefault="00B80FC8" w:rsidP="00A9461E">
            <w:pPr>
              <w:ind w:righ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Э. </w:t>
            </w:r>
            <w:proofErr w:type="spell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«Лед тронулся».</w:t>
            </w:r>
          </w:p>
        </w:tc>
        <w:tc>
          <w:tcPr>
            <w:tcW w:w="4678" w:type="dxa"/>
          </w:tcPr>
          <w:p w:rsidR="00B80FC8" w:rsidRPr="00A9461E" w:rsidRDefault="00B80FC8" w:rsidP="00A9461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Осознавать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</w:t>
            </w:r>
            <w:proofErr w:type="gramStart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946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Читать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интонациями и паузами в соответствии со знаками препинания. </w:t>
            </w:r>
            <w:r w:rsidRPr="00A9461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Отвечать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вопросы по содержанию прочитанного текста. </w:t>
            </w:r>
            <w:r w:rsidRPr="00A9461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Находить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содержащуюся в тексте информацию.</w:t>
            </w:r>
          </w:p>
          <w:p w:rsidR="00B80FC8" w:rsidRPr="00A9461E" w:rsidRDefault="00B80FC8" w:rsidP="00A94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Определять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основную мысль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прочитанного произведения.</w:t>
            </w:r>
          </w:p>
        </w:tc>
        <w:tc>
          <w:tcPr>
            <w:tcW w:w="4701" w:type="dxa"/>
          </w:tcPr>
          <w:p w:rsidR="00B80FC8" w:rsidRPr="00A9461E" w:rsidRDefault="0053556A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в  р.т. сфотографировать и выслать на электронную почту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век» русской культуры (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4678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A946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тек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«Поэты и писатели XIX века».</w:t>
            </w:r>
            <w:r w:rsidRPr="00A94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65FD3" w:rsidRPr="00A946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Читать </w:t>
            </w:r>
            <w:r w:rsidRPr="00A946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3166D" w:rsidRPr="00A9461E">
              <w:rPr>
                <w:rFonts w:ascii="Times New Roman" w:eastAsia="Calibri" w:hAnsi="Times New Roman" w:cs="Times New Roman"/>
                <w:sz w:val="24"/>
                <w:szCs w:val="24"/>
              </w:rPr>
              <w:t>«Композиторы XIX века».</w:t>
            </w:r>
          </w:p>
        </w:tc>
        <w:tc>
          <w:tcPr>
            <w:tcW w:w="4701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Стр.84-85 (читать), выполнить кластер по теме «М.В.Ломоносов». Фотографию письменной работы отправить на электронную почту.</w:t>
            </w:r>
          </w:p>
        </w:tc>
      </w:tr>
      <w:tr w:rsidR="00A9461E" w:rsidRPr="00A9461E" w:rsidTr="00A9461E">
        <w:trPr>
          <w:trHeight w:val="118"/>
        </w:trPr>
        <w:tc>
          <w:tcPr>
            <w:tcW w:w="800" w:type="dxa"/>
            <w:vMerge w:val="restart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80FC8" w:rsidRPr="00A9461E" w:rsidRDefault="009D7D9E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поэты </w:t>
            </w:r>
            <w:r w:rsidRPr="00A94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родной природе и о себе».</w:t>
            </w:r>
          </w:p>
        </w:tc>
        <w:tc>
          <w:tcPr>
            <w:tcW w:w="4701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 Фотографию письменной работы отправить на электронную почту.</w:t>
            </w:r>
          </w:p>
        </w:tc>
      </w:tr>
      <w:tr w:rsidR="00A9461E" w:rsidRPr="00A9461E" w:rsidTr="00A9461E">
        <w:trPr>
          <w:trHeight w:val="120"/>
        </w:trPr>
        <w:tc>
          <w:tcPr>
            <w:tcW w:w="800" w:type="dxa"/>
            <w:vMerge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80" w:type="dxa"/>
          </w:tcPr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А.Т. Твардовский. Темы стихотворений поэта. «Братья», «Снега потемнеют синие…», «Июль – макушка лета…», «Отыграли по дымным оврагам…», «На дне моей жизни…» Великая Отечественная война в стихотворениях А.Т. Твардовского.</w:t>
            </w:r>
          </w:p>
        </w:tc>
        <w:tc>
          <w:tcPr>
            <w:tcW w:w="4678" w:type="dxa"/>
          </w:tcPr>
          <w:p w:rsidR="009D7D9E" w:rsidRPr="00A9461E" w:rsidRDefault="009D7D9E" w:rsidP="00A9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Читать стр.148-154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B80FC8" w:rsidRPr="00A9461E" w:rsidRDefault="009D7D9E" w:rsidP="00A9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hAnsi="Times New Roman" w:cs="Times New Roman"/>
                <w:sz w:val="24"/>
                <w:szCs w:val="24"/>
              </w:rPr>
              <w:t>Читать стр.148-154</w:t>
            </w:r>
          </w:p>
          <w:p w:rsidR="00B80FC8" w:rsidRPr="00A9461E" w:rsidRDefault="00B80FC8" w:rsidP="00A94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выполняем устно, отчёт не требуется. </w:t>
            </w:r>
          </w:p>
          <w:p w:rsidR="00B80FC8" w:rsidRPr="00A9461E" w:rsidRDefault="00B80FC8" w:rsidP="00A9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4FC" w:rsidRPr="001464FC" w:rsidRDefault="001464FC">
      <w:pPr>
        <w:rPr>
          <w:rFonts w:ascii="Times New Roman" w:hAnsi="Times New Roman" w:cs="Times New Roman"/>
          <w:sz w:val="24"/>
          <w:szCs w:val="24"/>
        </w:rPr>
      </w:pPr>
    </w:p>
    <w:p w:rsidR="00524428" w:rsidRPr="001464FC" w:rsidRDefault="00524428">
      <w:pPr>
        <w:rPr>
          <w:rFonts w:ascii="Times New Roman" w:hAnsi="Times New Roman" w:cs="Times New Roman"/>
          <w:sz w:val="24"/>
          <w:szCs w:val="24"/>
        </w:rPr>
      </w:pPr>
    </w:p>
    <w:sectPr w:rsidR="00524428" w:rsidRPr="001464FC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CF" w:rsidRDefault="005610CF" w:rsidP="005610CF">
      <w:pPr>
        <w:spacing w:after="0" w:line="240" w:lineRule="auto"/>
      </w:pPr>
      <w:r>
        <w:separator/>
      </w:r>
    </w:p>
  </w:endnote>
  <w:endnote w:type="continuationSeparator" w:id="0">
    <w:p w:rsidR="005610CF" w:rsidRDefault="005610CF" w:rsidP="0056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CF" w:rsidRDefault="005610CF" w:rsidP="005610CF">
      <w:pPr>
        <w:spacing w:after="0" w:line="240" w:lineRule="auto"/>
      </w:pPr>
      <w:r>
        <w:separator/>
      </w:r>
    </w:p>
  </w:footnote>
  <w:footnote w:type="continuationSeparator" w:id="0">
    <w:p w:rsidR="005610CF" w:rsidRDefault="005610CF" w:rsidP="00561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3B"/>
    <w:rsid w:val="00033C58"/>
    <w:rsid w:val="0003753F"/>
    <w:rsid w:val="00065ECF"/>
    <w:rsid w:val="000A7DAC"/>
    <w:rsid w:val="000C3107"/>
    <w:rsid w:val="001464FC"/>
    <w:rsid w:val="00154FE2"/>
    <w:rsid w:val="001752B7"/>
    <w:rsid w:val="0019003B"/>
    <w:rsid w:val="001A7CA0"/>
    <w:rsid w:val="001C6089"/>
    <w:rsid w:val="00263C1B"/>
    <w:rsid w:val="00326C8D"/>
    <w:rsid w:val="004B44C7"/>
    <w:rsid w:val="004C2BFB"/>
    <w:rsid w:val="00524428"/>
    <w:rsid w:val="0053556A"/>
    <w:rsid w:val="00541EEF"/>
    <w:rsid w:val="005610CF"/>
    <w:rsid w:val="00653ED5"/>
    <w:rsid w:val="00661F2D"/>
    <w:rsid w:val="0066728C"/>
    <w:rsid w:val="00691B09"/>
    <w:rsid w:val="006C4852"/>
    <w:rsid w:val="00780A3E"/>
    <w:rsid w:val="008128F5"/>
    <w:rsid w:val="008B700D"/>
    <w:rsid w:val="008F6D6C"/>
    <w:rsid w:val="009D7D9E"/>
    <w:rsid w:val="009F0C28"/>
    <w:rsid w:val="00A65FD3"/>
    <w:rsid w:val="00A9461E"/>
    <w:rsid w:val="00B0716A"/>
    <w:rsid w:val="00B35499"/>
    <w:rsid w:val="00B80FC8"/>
    <w:rsid w:val="00C75586"/>
    <w:rsid w:val="00D141B5"/>
    <w:rsid w:val="00DF4473"/>
    <w:rsid w:val="00E23E67"/>
    <w:rsid w:val="00E261E6"/>
    <w:rsid w:val="00E3166D"/>
    <w:rsid w:val="00E4423D"/>
    <w:rsid w:val="00EB1BD1"/>
    <w:rsid w:val="00FB11BD"/>
    <w:rsid w:val="00FB70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0CF"/>
  </w:style>
  <w:style w:type="paragraph" w:styleId="a6">
    <w:name w:val="footer"/>
    <w:basedOn w:val="a"/>
    <w:link w:val="a7"/>
    <w:uiPriority w:val="99"/>
    <w:semiHidden/>
    <w:unhideWhenUsed/>
    <w:rsid w:val="0056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0CF"/>
  </w:style>
  <w:style w:type="paragraph" w:customStyle="1" w:styleId="Style26">
    <w:name w:val="Style26"/>
    <w:basedOn w:val="a"/>
    <w:rsid w:val="008F6D6C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8F6D6C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8F6D6C"/>
    <w:rPr>
      <w:rFonts w:ascii="Sylfaen" w:hAnsi="Sylfaen" w:cs="Sylfaen"/>
      <w:sz w:val="20"/>
      <w:szCs w:val="20"/>
    </w:rPr>
  </w:style>
  <w:style w:type="character" w:customStyle="1" w:styleId="FontStyle20">
    <w:name w:val="Font Style20"/>
    <w:basedOn w:val="a0"/>
    <w:rsid w:val="008F6D6C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styleId="a8">
    <w:name w:val="List Paragraph"/>
    <w:basedOn w:val="a"/>
    <w:uiPriority w:val="34"/>
    <w:qFormat/>
    <w:rsid w:val="00326C8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3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rsid w:val="00B80FC8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0C3107"/>
  </w:style>
  <w:style w:type="character" w:styleId="a9">
    <w:name w:val="Hyperlink"/>
    <w:basedOn w:val="a0"/>
    <w:uiPriority w:val="99"/>
    <w:unhideWhenUsed/>
    <w:rsid w:val="000C310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91B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65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1-klass/chisla-ot-0-do-10-15571/tekstovye-zadachi-ot-0-do-10-15135" TargetMode="External"/><Relationship Id="rId13" Type="http://schemas.openxmlformats.org/officeDocument/2006/relationships/hyperlink" Target="http://yandex.ru/clck/jsredir?from=yandex.ru%3Bimages%2Fsearch%3Bimages%3B%3B&amp;text=&amp;etext=8879.aWX5DGb8FFLlIvM3Elg3dZGD1RMtB5Mt25d_DYe-DGPYIT0QimQDh_v3PaTy4OnbFDBFO24FPZWfody8fOMx4MvkdLlMmIHKG9pNaAXEdl_LifrKKzHCE5uPD95p-9XsskWPgUcoeHSxiOFMFroc4Mht0pJcr6GOq9WYMw-dNY20NxNbbK0oH4hyidhdpKIhTpM0KsB0PJ0MuzzcrR2aLg.7187ddc2f3a76d93257a2059ee30c449b27f8566&amp;uuid=&amp;state=tid_Wvm4RM28ca_MiO4Ne9osTPtpHS9wicjEF5X7fRziVPIHCd9FyQ,,&amp;data=UlNrNmk5WktYejY4cHFySjRXSWhXQkpNNUNHWjB3S1FyQkJWeXhRYllmOUk0ZW8yLTdaakVmZEZMSFBWdEpyRUxhNGp1dkdLN1BJMFZZZHBEUzZTUl9uRHFNZjNRbDM1WVpDVUlxNUY1bnBhS3FLNldscEhiWUxDTk0wN0VVX3c2ZlY5WVVkSk5MOCw,&amp;sign=f270ea7993a26d0866f0a76a77f2daf1&amp;keyno=0&amp;b64e=2&amp;l10n=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matematika/1-klass/chisla-ot-0-do-10-15571/tekstovye-zadachi-ot-0-do-10-15135" TargetMode="External"/><Relationship Id="rId12" Type="http://schemas.openxmlformats.org/officeDocument/2006/relationships/hyperlink" Target="https://infourok.ru/prezentaciya-po-izobrazitelnomu-iskusstvu-tayni-shkatulki-811041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qjagT2_Yqw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izobrazitelnomu-iskusstvu-tayni-shkatulki-81104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cmNu0" TargetMode="External"/><Relationship Id="rId10" Type="http://schemas.openxmlformats.org/officeDocument/2006/relationships/hyperlink" Target="https://accounts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2ByB2lRmKQ" TargetMode="External"/><Relationship Id="rId14" Type="http://schemas.openxmlformats.org/officeDocument/2006/relationships/hyperlink" Target="https://lifebabies.ru/chudesnaya-lyutnya-alzhirskaya-skaz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10</cp:revision>
  <dcterms:created xsi:type="dcterms:W3CDTF">2020-04-15T11:08:00Z</dcterms:created>
  <dcterms:modified xsi:type="dcterms:W3CDTF">2020-04-17T10:01:00Z</dcterms:modified>
</cp:coreProperties>
</file>